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093"/>
        <w:gridCol w:w="144"/>
        <w:gridCol w:w="429"/>
        <w:gridCol w:w="602"/>
        <w:gridCol w:w="376"/>
        <w:gridCol w:w="51"/>
        <w:gridCol w:w="122"/>
        <w:gridCol w:w="630"/>
        <w:gridCol w:w="261"/>
        <w:gridCol w:w="887"/>
        <w:gridCol w:w="1681"/>
        <w:gridCol w:w="295"/>
        <w:gridCol w:w="1416"/>
        <w:gridCol w:w="521"/>
        <w:gridCol w:w="598"/>
        <w:gridCol w:w="49"/>
        <w:gridCol w:w="155"/>
        <w:gridCol w:w="49"/>
        <w:gridCol w:w="117"/>
      </w:tblGrid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9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3"/>
              <w:gridCol w:w="7763"/>
            </w:tblGrid>
            <w:tr w:rsidR="004574BD" w:rsidRPr="00DF6574" w:rsidTr="00815F6B">
              <w:tc>
                <w:tcPr>
                  <w:tcW w:w="1716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5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82" w:type="dxa"/>
            <w:gridSpan w:val="9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DF6574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54F4" w:rsidRPr="00DF6574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:rsidR="004574BD" w:rsidRPr="00DF6574" w:rsidRDefault="00657D47" w:rsidP="00AE31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noProof/>
                      <w:lang w:eastAsia="ru-RU"/>
                    </w:rPr>
                    <w:drawing>
                      <wp:inline distT="0" distB="0" distL="0" distR="0" wp14:anchorId="3C7C4F6C" wp14:editId="07FFBF4D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661476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73635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E234C7">
        <w:trPr>
          <w:trHeight w:val="708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5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8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63" w:type="dxa"/>
            <w:gridSpan w:val="13"/>
          </w:tcPr>
          <w:p w:rsidR="00E234C7" w:rsidRPr="00DF6574" w:rsidRDefault="00E234C7"/>
          <w:p w:rsidR="00E234C7" w:rsidRPr="00DF6574" w:rsidRDefault="00E234C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DF6574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5D73" w:rsidRPr="00DF6574" w:rsidRDefault="00E234C7" w:rsidP="00E23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РОГРАММА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ПРАКТИКИ</w:t>
                  </w:r>
                </w:p>
                <w:p w:rsidR="00837DCF" w:rsidRPr="00DF6574" w:rsidRDefault="00837DCF" w:rsidP="00535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4574BD" w:rsidRPr="00DF6574" w:rsidRDefault="00E234C7" w:rsidP="007576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АУЧНО-ИССЛЕДОВАТЕЛЬСК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АЯ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РАБОТ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8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AB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5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8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500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2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6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E234C7">
        <w:trPr>
          <w:trHeight w:val="500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2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6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0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96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B67A27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DF6574" w:rsidRDefault="004574BD" w:rsidP="00B67A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0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5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7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8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0871DC" w:rsidP="0008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0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5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7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8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7E6741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E234C7">
        <w:trPr>
          <w:trHeight w:val="402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0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5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7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8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8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63" w:type="dxa"/>
            <w:gridSpan w:val="1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DF6574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AE31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8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E234C7">
        <w:trPr>
          <w:trHeight w:val="283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5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25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10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10" w:type="dxa"/>
            <w:gridSpan w:val="19"/>
          </w:tcPr>
          <w:p w:rsidR="004574BD" w:rsidRPr="00DF6574" w:rsidRDefault="00837DCF" w:rsidP="0045285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574">
              <w:rPr>
                <w:rFonts w:ascii="Times New Roman" w:hAnsi="Times New Roman" w:cs="Times New Roman"/>
                <w:sz w:val="28"/>
              </w:rPr>
              <w:t xml:space="preserve">Рабочая программа </w:t>
            </w:r>
            <w:r w:rsidRPr="00DF6574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</w:t>
            </w:r>
            <w:r w:rsidRPr="00DF65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Научно-исследовательская работа </w:t>
            </w:r>
            <w:r w:rsidRPr="00DF6574">
              <w:rPr>
                <w:rFonts w:ascii="Times New Roman" w:hAnsi="Times New Roman" w:cs="Times New Roman"/>
                <w:sz w:val="28"/>
              </w:rPr>
              <w:t>соста</w:t>
            </w:r>
            <w:r w:rsidRPr="00DF6574">
              <w:rPr>
                <w:rFonts w:ascii="Times New Roman" w:hAnsi="Times New Roman" w:cs="Times New Roman"/>
                <w:sz w:val="28"/>
              </w:rPr>
              <w:t>в</w:t>
            </w:r>
            <w:r w:rsidRPr="00DF6574">
              <w:rPr>
                <w:rFonts w:ascii="Times New Roman" w:hAnsi="Times New Roman" w:cs="Times New Roman"/>
                <w:sz w:val="28"/>
              </w:rPr>
              <w:t xml:space="preserve">лена в соответствии с требованиями </w:t>
            </w:r>
            <w:bookmarkStart w:id="0" w:name="_Hlk90987844"/>
            <w:r w:rsidRPr="00DF6574">
              <w:rPr>
                <w:rFonts w:ascii="Times New Roman" w:hAnsi="Times New Roman" w:cs="Times New Roman"/>
                <w:sz w:val="28"/>
              </w:rPr>
              <w:t>Федерального государственного образ</w:t>
            </w:r>
            <w:r w:rsidRPr="00DF6574">
              <w:rPr>
                <w:rFonts w:ascii="Times New Roman" w:hAnsi="Times New Roman" w:cs="Times New Roman"/>
                <w:sz w:val="28"/>
              </w:rPr>
              <w:t>о</w:t>
            </w:r>
            <w:r w:rsidRPr="00DF6574">
              <w:rPr>
                <w:rFonts w:ascii="Times New Roman" w:hAnsi="Times New Roman" w:cs="Times New Roman"/>
                <w:sz w:val="28"/>
              </w:rPr>
              <w:t>вательного стандарта высшего образования по направлению подготовки 38.04.01 Экономика, утвержденного Приказом Министерства науки и высш</w:t>
            </w:r>
            <w:r w:rsidRPr="00DF6574">
              <w:rPr>
                <w:rFonts w:ascii="Times New Roman" w:hAnsi="Times New Roman" w:cs="Times New Roman"/>
                <w:sz w:val="28"/>
              </w:rPr>
              <w:t>е</w:t>
            </w:r>
            <w:r w:rsidRPr="00DF6574">
              <w:rPr>
                <w:rFonts w:ascii="Times New Roman" w:hAnsi="Times New Roman" w:cs="Times New Roman"/>
                <w:sz w:val="28"/>
              </w:rPr>
              <w:t>го образования Российской Федерации от 11 августа 2020 года № 939</w:t>
            </w:r>
            <w:bookmarkEnd w:id="0"/>
          </w:p>
        </w:tc>
        <w:tc>
          <w:tcPr>
            <w:tcW w:w="119" w:type="dxa"/>
            <w:tcBorders>
              <w:left w:val="nil"/>
            </w:tcBorders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6" w:type="dxa"/>
            <w:gridSpan w:val="4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DF6574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4" w:type="dxa"/>
            <w:gridSpan w:val="1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7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4"/>
            </w:tblGrid>
            <w:tr w:rsidR="004574BD" w:rsidRPr="00DF6574" w:rsidTr="009049BE">
              <w:trPr>
                <w:trHeight w:val="385"/>
              </w:trPr>
              <w:tc>
                <w:tcPr>
                  <w:tcW w:w="77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А.А. Чурикова, канд.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доцент кафедры </w:t>
                  </w: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бухгалтерского учета, анализа и аудита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;</w:t>
                  </w:r>
                </w:p>
                <w:p w:rsidR="004574BD" w:rsidRPr="00DF6574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м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астер производственного обучения</w:t>
                  </w:r>
                </w:p>
                <w:p w:rsidR="009049BE" w:rsidRPr="00DF6574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E234C7">
        <w:trPr>
          <w:trHeight w:val="44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73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4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25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10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48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DF6574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E234C7">
        <w:trPr>
          <w:trHeight w:val="211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73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5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25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10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E234C7">
        <w:trPr>
          <w:trHeight w:val="103"/>
        </w:trPr>
        <w:tc>
          <w:tcPr>
            <w:tcW w:w="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73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5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5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25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10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6D7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4574BD" w:rsidRPr="00DF6574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524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524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1B6148" w:rsidRPr="00DF6574" w:rsidRDefault="001B6148">
      <w:pPr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74BD" w:rsidRPr="00DF6574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DF6574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:rsidR="007F1D25" w:rsidRPr="00DF6574" w:rsidRDefault="00883AEC" w:rsidP="00837D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Научно-исследовательская работа </w:t>
      </w:r>
      <w:r w:rsidR="007F1D25" w:rsidRPr="00DF6574">
        <w:rPr>
          <w:rFonts w:ascii="Times New Roman" w:hAnsi="Times New Roman" w:cs="Times New Roman"/>
          <w:sz w:val="28"/>
          <w:szCs w:val="28"/>
        </w:rPr>
        <w:t>является составной частью образов</w:t>
      </w:r>
      <w:r w:rsidR="007F1D25" w:rsidRPr="00DF6574">
        <w:rPr>
          <w:rFonts w:ascii="Times New Roman" w:hAnsi="Times New Roman" w:cs="Times New Roman"/>
          <w:sz w:val="28"/>
          <w:szCs w:val="28"/>
        </w:rPr>
        <w:t>а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r w:rsidRPr="00DF6574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DF6574">
        <w:rPr>
          <w:rFonts w:ascii="Times New Roman" w:hAnsi="Times New Roman" w:cs="Times New Roman"/>
          <w:sz w:val="28"/>
          <w:szCs w:val="28"/>
        </w:rPr>
        <w:t>.01 «Экономика» и проводится в соо</w:t>
      </w:r>
      <w:r w:rsidR="007F1D25" w:rsidRPr="00DF6574">
        <w:rPr>
          <w:rFonts w:ascii="Times New Roman" w:hAnsi="Times New Roman" w:cs="Times New Roman"/>
          <w:sz w:val="28"/>
          <w:szCs w:val="28"/>
        </w:rPr>
        <w:t>т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4574BD" w:rsidRPr="00DF6574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</w:t>
      </w:r>
      <w:r w:rsidR="004574BD" w:rsidRPr="00DF6574">
        <w:rPr>
          <w:rFonts w:ascii="Times New Roman" w:hAnsi="Times New Roman" w:cs="Times New Roman"/>
          <w:sz w:val="28"/>
          <w:szCs w:val="28"/>
        </w:rPr>
        <w:t>т</w:t>
      </w:r>
      <w:r w:rsidR="004574BD" w:rsidRPr="00DF6574">
        <w:rPr>
          <w:rFonts w:ascii="Times New Roman" w:hAnsi="Times New Roman" w:cs="Times New Roman"/>
          <w:sz w:val="28"/>
          <w:szCs w:val="28"/>
        </w:rPr>
        <w:t>ренных основными профессиональными образовательными программами вы</w:t>
      </w:r>
      <w:r w:rsidR="004574BD" w:rsidRPr="00DF6574">
        <w:rPr>
          <w:rFonts w:ascii="Times New Roman" w:hAnsi="Times New Roman" w:cs="Times New Roman"/>
          <w:sz w:val="28"/>
          <w:szCs w:val="28"/>
        </w:rPr>
        <w:t>с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шего образования в Сибирском университете потребительской кооперации (СибУПК), Положением о </w:t>
      </w:r>
      <w:r w:rsidR="00E80FD9" w:rsidRPr="00DF6574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DF6574">
        <w:rPr>
          <w:rFonts w:ascii="Times New Roman" w:hAnsi="Times New Roman" w:cs="Times New Roman"/>
          <w:sz w:val="28"/>
          <w:szCs w:val="28"/>
        </w:rPr>
        <w:t>щихся Сибирского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DF6574">
        <w:rPr>
          <w:rFonts w:ascii="Times New Roman" w:hAnsi="Times New Roman" w:cs="Times New Roman"/>
          <w:sz w:val="28"/>
          <w:szCs w:val="28"/>
        </w:rPr>
        <w:t>а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DF6574">
        <w:rPr>
          <w:rFonts w:ascii="Times New Roman" w:hAnsi="Times New Roman" w:cs="Times New Roman"/>
          <w:sz w:val="28"/>
          <w:szCs w:val="28"/>
        </w:rPr>
        <w:t>, ОПОП</w:t>
      </w:r>
      <w:r w:rsidR="004574BD" w:rsidRPr="00DF6574">
        <w:rPr>
          <w:rFonts w:ascii="Times New Roman" w:hAnsi="Times New Roman" w:cs="Times New Roman"/>
          <w:sz w:val="28"/>
          <w:szCs w:val="28"/>
        </w:rPr>
        <w:t>.</w:t>
      </w:r>
      <w:r w:rsidR="007F1D25" w:rsidRPr="00DF65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BC58B2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</w:t>
      </w:r>
      <w:r w:rsidR="00EC3D77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D25" w:rsidRPr="00DF6574" w:rsidRDefault="007F1D25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научно-исследовательская работа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стационарно</w:t>
      </w:r>
    </w:p>
    <w:p w:rsidR="00BC58B2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рассредоточенная</w:t>
      </w:r>
    </w:p>
    <w:p w:rsidR="006A09EC" w:rsidRPr="00DF6574" w:rsidRDefault="00BC58B2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практической подготовки. </w:t>
      </w:r>
    </w:p>
    <w:p w:rsidR="00F0196B" w:rsidRPr="00DF6574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09EC" w:rsidRPr="00DF6574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Pr="00DF6574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49AE" w:rsidRPr="00DF6574" w:rsidRDefault="003C49AE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тических знаний.</w:t>
      </w:r>
      <w:r w:rsidR="00143FA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9AE" w:rsidRPr="00DF6574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проектно-экономического</w:t>
      </w:r>
      <w:r w:rsidR="00F82963"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− разработка рабочих планов и программ проведения научных исследов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и разработок подготовка заданий для групп и отдельных исполнителей;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подготовка данных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и научных публикаций;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результатов, проведенного исследования научному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обществу в виде статьи или доклада;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инструментария проводимых исследований, анализ их 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зультатов;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 проведение научных исследований, в том числе статист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обзоров и опросов.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научно-</w:t>
      </w:r>
      <w:r w:rsidR="00F82963"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исследовательского: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современной методологией проведения нау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исследований;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современными методами сбора, анализа и обработки инфо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 в профессиональной области;</w:t>
      </w:r>
    </w:p>
    <w:p w:rsidR="00850A03" w:rsidRPr="00DF6574" w:rsidRDefault="00850A03" w:rsidP="00850A03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навыков проведения самостоятельных исследований в соответствии с разработанной программой.</w:t>
      </w:r>
    </w:p>
    <w:p w:rsidR="003C49AE" w:rsidRPr="00DF6574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6741" w:rsidRPr="00DF6574" w:rsidRDefault="007E6741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DF657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8A7B4F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2240"/>
        <w:gridCol w:w="2169"/>
        <w:gridCol w:w="4913"/>
      </w:tblGrid>
      <w:tr w:rsidR="00837DCF" w:rsidRPr="00DF6574" w:rsidTr="00837DCF">
        <w:tc>
          <w:tcPr>
            <w:tcW w:w="1809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 компетенции выпускника</w:t>
            </w:r>
          </w:p>
        </w:tc>
        <w:tc>
          <w:tcPr>
            <w:tcW w:w="2127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индикатора достижения ко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петенции (ИДК)</w:t>
            </w:r>
          </w:p>
        </w:tc>
        <w:tc>
          <w:tcPr>
            <w:tcW w:w="5386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837DCF" w:rsidRPr="00DF6574" w:rsidTr="007E6741">
        <w:trPr>
          <w:trHeight w:val="2881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ос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ществлять крит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ческий анализ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блемных ситуаций на основе систе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ного подхода, 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рабатывать страт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гию действий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УК-1.1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Выявляет и анал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зирует пробле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ную ситуацию как систему, ее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ставляющие и св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 между ними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-основные базы данных, электронные би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лиотеки и электронные ресурсы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-методологию исследовательской (научной) деятельности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-современное состояние области знаний и (или) профессиональной деятельности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Умеет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-анализировать исходные данные и обосн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вывать новые направления деятельности, применяя системный и междисциплинарный подходы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-разрабатывать стратегию действий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информационно-аналитические материалы в табличной, графической,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стовой формах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D15" w:rsidRPr="00DF6574" w:rsidTr="007E6741">
        <w:trPr>
          <w:trHeight w:val="185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прим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нять современные коммуникативные технологии, в том числе на иностра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го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нального взаим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УК-4.2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Составляет акад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мические (нау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ные)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нальные тексты, на русском языке с учетом норм ру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ского языка и профессиональной этики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-требования к формату научных и професс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ональных текстов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-профессиональный этикет, понятие нормы и правила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-интерпретировать информацию в области научной и профессиональной деятельности из русскоязычных источников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-грамотно составлять и оформлять академ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ческие (научные) и профессиональные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сты на русском языке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доклады, презентации, выступл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научные и профессиональные темы на русском языке в соответствии с аудиторией и целью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962AE" w:rsidRPr="00DF6574" w:rsidTr="007E6741">
        <w:trPr>
          <w:trHeight w:val="2825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ОПК-3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щать и критически оценивать научные исследования в экономике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виде научной публик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ции: статьи, 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клада, отчета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представления результатов пров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исследования в виде научной публ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кации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представлять результаты проведенного 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следования в виде научной публикации в форме статьи, доклада и отчета</w:t>
            </w:r>
          </w:p>
        </w:tc>
      </w:tr>
      <w:tr w:rsidR="00330D15" w:rsidRPr="00DF6574" w:rsidTr="007E6741">
        <w:trPr>
          <w:trHeight w:val="273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7E6741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орган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зовывать процесс ведения бухгалте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ского учета в эк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номическом суб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екте и его обосо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ленных подразд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лениях</w:t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55EF6" w:rsidP="007E6741">
            <w:pPr>
              <w:rPr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ПК-1</w:t>
            </w:r>
            <w:r w:rsidR="00D16949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.2</w:t>
            </w:r>
            <w:r w:rsidR="0094752D" w:rsidRPr="00DF6574">
              <w:rPr>
                <w:sz w:val="24"/>
                <w:szCs w:val="24"/>
              </w:rPr>
              <w:t xml:space="preserve"> </w:t>
            </w:r>
          </w:p>
          <w:p w:rsidR="00330D15" w:rsidRPr="00DF6574" w:rsidRDefault="00855EF6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Планирует, орг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низует и контр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лирует текущую деятельность бу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галтерии, испол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зуя передовой опыт и научные разработки.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отечественный и зарубежный опыт в обл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управления процессом формирования информации в системе бухгалтерского учета экономического субъекта, включая обосо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ленные подразделения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выявлять и оценивать факторы, существе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 влияющие на организацию процесса 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ставления бухгалтерской (финансовой) 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четности, исходя из особенностей деятельн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экономического субъекта</w:t>
            </w:r>
          </w:p>
          <w:p w:rsidR="00330D15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962AE" w:rsidRPr="00DF6574" w:rsidTr="007E6741">
        <w:trPr>
          <w:trHeight w:val="138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 </w:t>
            </w:r>
            <w:proofErr w:type="gramStart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обеспечивать м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тодической сопр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вождение деятел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ности службы внутреннего аудита и осуществлять 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ководство ею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</w:t>
            </w:r>
          </w:p>
          <w:p w:rsidR="00224F19" w:rsidRPr="00DF6574" w:rsidRDefault="007E6741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взаимодействие с руководителями внешних аудито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ских фирм, вне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них и внутренних контролирующих органов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процедуру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финансовой полит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ки экономического субъекта, составления финансовых планов, бюджетов и смет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номического субъекта. 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финансовую политику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номического субъекта, составлять финанс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вые планы, бюджеты и сметы экономическ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го субъекта и представление руководителю или иному уполномоченному органу упра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ления экономического субъекта для утве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ждения.</w:t>
            </w:r>
          </w:p>
        </w:tc>
      </w:tr>
    </w:tbl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Pr="00DF6574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«Научно-исследовательская работа» относится к обязательной части Блока 2 «Практика» структуры образовательной программы.</w:t>
      </w: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обучения проходят практику в 1,2,3 и 4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местрах, обучающиеся заочной формы – на 1,2 и 3 курсах. </w:t>
      </w:r>
    </w:p>
    <w:p w:rsidR="004335D5" w:rsidRPr="00DF6574" w:rsidRDefault="00F826BE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дисциплин: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М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етоды научных исследований в профессиональной деятельности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;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Коммуникативные технологии; Налоговый аудит; Внутренний аудит в учр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ждениях государственного сектора; Практический аудит в коммерческих орг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низациях; Публичная отчётность организаций и её аналитические возможности</w:t>
      </w:r>
    </w:p>
    <w:p w:rsidR="00DE2454" w:rsidRPr="00DF6574" w:rsidRDefault="00DE2454" w:rsidP="00DE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 необходима как предшествующая  при выполнении выпускной квалификационной работы.</w:t>
      </w:r>
    </w:p>
    <w:p w:rsidR="00721422" w:rsidRPr="00DF6574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Pr="00DF657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DF6574">
        <w:rPr>
          <w:rFonts w:ascii="Times New Roman" w:hAnsi="Times New Roman" w:cs="Times New Roman"/>
          <w:b/>
          <w:sz w:val="28"/>
          <w:szCs w:val="28"/>
        </w:rPr>
        <w:br/>
      </w:r>
      <w:r w:rsidRPr="00DF6574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Pr="00DF6574" w:rsidRDefault="00721422" w:rsidP="00DE2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DE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Общая трудоемкость практики в разрезе форм обучения и семестров/ ку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сов составляет:</w:t>
      </w:r>
    </w:p>
    <w:p w:rsidR="00E234C7" w:rsidRPr="00DF6574" w:rsidRDefault="00E234C7" w:rsidP="00DE2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055"/>
        <w:gridCol w:w="2055"/>
        <w:gridCol w:w="993"/>
        <w:gridCol w:w="1817"/>
        <w:gridCol w:w="1817"/>
      </w:tblGrid>
      <w:tr w:rsidR="00DE2454" w:rsidRPr="00DF6574" w:rsidTr="00332981">
        <w:trPr>
          <w:cantSplit/>
          <w:trHeight w:val="283"/>
        </w:trPr>
        <w:tc>
          <w:tcPr>
            <w:tcW w:w="5103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Очная форма</w:t>
            </w:r>
          </w:p>
        </w:tc>
        <w:tc>
          <w:tcPr>
            <w:tcW w:w="4627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Заочная форма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местр</w:t>
            </w:r>
          </w:p>
        </w:tc>
        <w:tc>
          <w:tcPr>
            <w:tcW w:w="4110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634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</w:tr>
      <w:tr w:rsidR="00DE2454" w:rsidRPr="00DF6574" w:rsidTr="00332981">
        <w:trPr>
          <w:cantSplit/>
          <w:trHeight w:val="276"/>
        </w:trPr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3" w:type="dxa"/>
            <w:vMerge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vMerge w:val="restart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</w:tr>
    </w:tbl>
    <w:p w:rsidR="00F82963" w:rsidRPr="00DF6574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процессе практики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осуществляет научно-исследовательскую деятельность в рамках темы ВКР, которая утверждается в начале обучения и выбирается с учетом направлений научных исследований кафедры </w:t>
      </w:r>
      <w:r w:rsidR="006D7318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DE2454" w:rsidRPr="00DF6574" w:rsidRDefault="00DE2454" w:rsidP="006D7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DE2454" w:rsidRPr="00DF6574" w:rsidRDefault="00DE2454" w:rsidP="006D7318">
      <w:pPr>
        <w:spacing w:after="0"/>
        <w:rPr>
          <w:rFonts w:ascii="Times New Roman" w:hAnsi="Times New Roman" w:cs="Times New Roman"/>
        </w:rPr>
      </w:pP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5353"/>
        <w:gridCol w:w="1276"/>
        <w:gridCol w:w="2693"/>
      </w:tblGrid>
      <w:tr w:rsidR="00DE2454" w:rsidRPr="00DF6574" w:rsidTr="00332981">
        <w:trPr>
          <w:cantSplit/>
          <w:trHeight w:val="242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практики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в процессе практики 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Форма текущего и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Организационно-подготовительный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сти, 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практики.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Получение и обсуждение индивидуального  зад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практику (на соответствующий период практики: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ОФО – на 1/2/3/4 семестр; ЗФО – на 1/2/3 курс). 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 xml:space="preserve">Собеседование, </w:t>
            </w:r>
          </w:p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>роспись в журнале по технике безопасности, записи в дневнике за с</w:t>
            </w:r>
            <w:r w:rsidRPr="00DF6574">
              <w:rPr>
                <w:sz w:val="24"/>
                <w:szCs w:val="24"/>
                <w:lang w:val="ru-RU"/>
              </w:rPr>
              <w:t>о</w:t>
            </w:r>
            <w:r w:rsidRPr="00DF6574">
              <w:rPr>
                <w:sz w:val="24"/>
                <w:szCs w:val="24"/>
                <w:lang w:val="ru-RU"/>
              </w:rPr>
              <w:t>ответствующий отче</w:t>
            </w:r>
            <w:r w:rsidRPr="00DF6574">
              <w:rPr>
                <w:sz w:val="24"/>
                <w:szCs w:val="24"/>
                <w:lang w:val="ru-RU"/>
              </w:rPr>
              <w:t>т</w:t>
            </w:r>
            <w:r w:rsidRPr="00DF6574">
              <w:rPr>
                <w:sz w:val="24"/>
                <w:szCs w:val="24"/>
                <w:lang w:val="ru-RU"/>
              </w:rPr>
              <w:t>ный период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Основной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 (в соответствии с индивидуальным заданием на практику):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практики.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Сбор материалов практики, разработка г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потезы научного исследования.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и опубликование научных ст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тей, по теме исследования (не менее 3-х за весь период практики).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6A3C83" w:rsidRPr="00DF657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644721" w:rsidRPr="00DF6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записи в дневнике за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ответствующий отче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ный период, проверка отчета о практике 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щий период. 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и защита отчета (доклад с презентацией)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Защита отчёта за соо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ветствующий отчетный период</w:t>
            </w:r>
          </w:p>
        </w:tc>
      </w:tr>
    </w:tbl>
    <w:p w:rsidR="00DE2454" w:rsidRPr="00DF6574" w:rsidRDefault="00DE2454" w:rsidP="00DE2454"/>
    <w:p w:rsidR="00E756A0" w:rsidRPr="00DF6574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850A03" w:rsidRDefault="00850A03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Формой отчетности по практике «Научно-исследовательская работа» явл</w:t>
      </w:r>
      <w:r w:rsidRPr="00DF6574">
        <w:rPr>
          <w:rFonts w:ascii="Times New Roman" w:hAnsi="Times New Roman" w:cs="Times New Roman"/>
          <w:sz w:val="28"/>
          <w:szCs w:val="28"/>
        </w:rPr>
        <w:t>я</w:t>
      </w:r>
      <w:r w:rsidRPr="00DF6574">
        <w:rPr>
          <w:rFonts w:ascii="Times New Roman" w:hAnsi="Times New Roman" w:cs="Times New Roman"/>
          <w:sz w:val="28"/>
          <w:szCs w:val="28"/>
        </w:rPr>
        <w:t>ется «Отчет о практике».</w:t>
      </w:r>
    </w:p>
    <w:p w:rsidR="00E27EF7" w:rsidRPr="00E27EF7" w:rsidRDefault="00E27EF7" w:rsidP="00E27EF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27EF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 руководителя практики.</w:t>
      </w:r>
    </w:p>
    <w:p w:rsidR="00E27EF7" w:rsidRPr="00E27EF7" w:rsidRDefault="00E27EF7" w:rsidP="00E27E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EF7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</w:t>
      </w:r>
      <w:r w:rsidRPr="00E27EF7">
        <w:rPr>
          <w:rFonts w:ascii="Times New Roman" w:hAnsi="Times New Roman" w:cs="Times New Roman"/>
          <w:sz w:val="28"/>
        </w:rPr>
        <w:t>а</w:t>
      </w:r>
      <w:r w:rsidRPr="00E27EF7">
        <w:rPr>
          <w:rFonts w:ascii="Times New Roman" w:hAnsi="Times New Roman" w:cs="Times New Roman"/>
          <w:sz w:val="28"/>
        </w:rPr>
        <w:t xml:space="preserve">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E27EF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DF6574" w:rsidRPr="00E27EF7" w:rsidRDefault="00DF6574" w:rsidP="00E27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61476" w:rsidRPr="00DF6574" w:rsidRDefault="00661476" w:rsidP="00661476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чающегося, место практики, фамилию, имя, отчество руководителя практики от университета.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ПРАКТ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КУ разрабатывает кафедра </w:t>
      </w:r>
      <w:r w:rsidR="00F4261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практику.</w:t>
      </w:r>
    </w:p>
    <w:p w:rsidR="00661476" w:rsidRPr="00DF6574" w:rsidRDefault="00661476" w:rsidP="00661476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ненной практикантом работы за рабочий день. Кроме того, они должны соо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ветствовать выданному индивидуальному заданию. Небрежное ведение дне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ника, наличие незаполненных разделов рассматриваются при защите отчёта как серьёзные недостатки в прохождении практики.   </w:t>
      </w:r>
    </w:p>
    <w:p w:rsidR="00F42611" w:rsidRDefault="00661476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занием страниц. </w:t>
      </w:r>
    </w:p>
    <w:p w:rsidR="00F42611" w:rsidRDefault="00F42611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DF6574" w:rsidRPr="00DF6574" w:rsidRDefault="00DF6574" w:rsidP="00DF65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цы раздела. Строка заголовка связывается с номером страницы отточием (р</w:t>
      </w:r>
      <w:r w:rsidRPr="00DF6574">
        <w:rPr>
          <w:sz w:val="28"/>
          <w:szCs w:val="28"/>
        </w:rPr>
        <w:t>я</w:t>
      </w:r>
      <w:r w:rsidRPr="00DF6574">
        <w:rPr>
          <w:sz w:val="28"/>
          <w:szCs w:val="28"/>
        </w:rPr>
        <w:t>дом точек), которое должно заканчиваться для всех заголовков на одной верт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кали. Все заголовки начинаются с прописных букв, без точки на конце. Назв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 xml:space="preserve">ния разделов отчета, введение, заключение, список источников и приложения пишутся строчными буквами. 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DF6574" w:rsidRPr="00DF6574" w:rsidRDefault="00DF6574" w:rsidP="00DF6574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лог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 xml:space="preserve">ческую связь.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DF6574" w:rsidRPr="00DF6574" w:rsidRDefault="00DF6574" w:rsidP="00DF6574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DF6574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DF6574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A9103" wp14:editId="227A08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F6574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DF6574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9538B1" wp14:editId="7DACAC13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181" w:rsidRDefault="00AE3181" w:rsidP="00DF657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E3181" w:rsidRDefault="00AE3181" w:rsidP="00DF657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DF6574">
        <w:rPr>
          <w:spacing w:val="-4"/>
          <w:sz w:val="28"/>
          <w:szCs w:val="28"/>
        </w:rPr>
        <w:t>л</w:t>
      </w:r>
      <w:r w:rsidRPr="00DF6574">
        <w:rPr>
          <w:spacing w:val="-4"/>
          <w:sz w:val="28"/>
          <w:szCs w:val="28"/>
        </w:rPr>
        <w:t>люстраций и т.д.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DF6574" w:rsidRPr="00DF6574" w:rsidRDefault="00DF6574" w:rsidP="00DF6574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DF6574" w:rsidRPr="00DF6574" w:rsidRDefault="00DF6574" w:rsidP="00DF657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DF6574">
        <w:rPr>
          <w:rFonts w:ascii="Times New Roman" w:hAnsi="Times New Roman" w:cs="Times New Roman"/>
          <w:sz w:val="28"/>
          <w:szCs w:val="28"/>
        </w:rPr>
        <w:t>в</w:t>
      </w:r>
      <w:r w:rsidRPr="00DF6574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DF6574">
        <w:rPr>
          <w:rFonts w:ascii="Times New Roman" w:hAnsi="Times New Roman" w:cs="Times New Roman"/>
          <w:sz w:val="28"/>
          <w:szCs w:val="28"/>
        </w:rPr>
        <w:t>ы</w:t>
      </w:r>
      <w:r w:rsidRPr="00DF6574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>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lastRenderedPageBreak/>
        <w:t xml:space="preserve">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</w:t>
      </w:r>
      <w:r w:rsidRPr="00DF6574">
        <w:rPr>
          <w:sz w:val="28"/>
          <w:szCs w:val="28"/>
        </w:rPr>
        <w:t>т</w:t>
      </w:r>
      <w:r w:rsidRPr="00DF6574">
        <w:rPr>
          <w:sz w:val="28"/>
          <w:szCs w:val="28"/>
        </w:rPr>
        <w:t>ся всегда после фамилии).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pStyle w:val="a8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DF6574" w:rsidRPr="00DF6574" w:rsidRDefault="00DF6574" w:rsidP="00DF6574">
      <w:pPr>
        <w:pStyle w:val="a8"/>
        <w:spacing w:before="120" w:after="120"/>
        <w:ind w:firstLine="3600"/>
      </w:pPr>
      <w:r w:rsidRPr="00DF6574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13052835" r:id="rId12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:rsidR="00DF6574" w:rsidRPr="00DF6574" w:rsidRDefault="00DF6574" w:rsidP="00DF6574">
      <w:pPr>
        <w:pStyle w:val="a8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13052836" r:id="rId14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13052837" r:id="rId16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:rsidR="00DF6574" w:rsidRPr="00DF6574" w:rsidRDefault="00DF6574" w:rsidP="00DF6574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DF6574" w:rsidRPr="00DF6574" w:rsidRDefault="00DF6574" w:rsidP="00DF6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>лы расположены близко друг к другу;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:rsidR="00DF6574" w:rsidRPr="00DF6574" w:rsidRDefault="00DF6574" w:rsidP="00DF6574">
      <w:pPr>
        <w:pStyle w:val="a8"/>
        <w:spacing w:before="120" w:after="120"/>
      </w:pPr>
      <w:r w:rsidRPr="00DF6574">
        <w:lastRenderedPageBreak/>
        <w:t xml:space="preserve">                                             </w:t>
      </w:r>
      <w:r w:rsidRPr="00DF6574">
        <w:rPr>
          <w:position w:val="-22"/>
        </w:rPr>
        <w:object w:dxaOrig="1160" w:dyaOrig="999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13052838" r:id="rId18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:rsidR="00DF6574" w:rsidRPr="00DF6574" w:rsidRDefault="00DF6574" w:rsidP="00DF6574">
      <w:pPr>
        <w:pStyle w:val="a8"/>
        <w:spacing w:before="120"/>
        <w:jc w:val="both"/>
        <w:rPr>
          <w:szCs w:val="28"/>
        </w:rPr>
      </w:pPr>
      <w:r w:rsidRPr="00DF6574">
        <w:rPr>
          <w:szCs w:val="28"/>
        </w:rPr>
        <w:t xml:space="preserve">где </w:t>
      </w:r>
      <w:proofErr w:type="spellStart"/>
      <w:r w:rsidRPr="00DF6574">
        <w:rPr>
          <w:i/>
          <w:szCs w:val="28"/>
        </w:rPr>
        <w:t>С</w:t>
      </w:r>
      <w:r w:rsidRPr="00DF6574">
        <w:rPr>
          <w:i/>
          <w:szCs w:val="28"/>
          <w:vertAlign w:val="subscript"/>
        </w:rPr>
        <w:t>ср</w:t>
      </w:r>
      <w:proofErr w:type="spell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i/>
          <w:szCs w:val="28"/>
        </w:rPr>
        <w:t xml:space="preserve">– </w:t>
      </w:r>
      <w:r w:rsidRPr="00DF6574">
        <w:rPr>
          <w:szCs w:val="28"/>
        </w:rPr>
        <w:t xml:space="preserve">средняя стоимость товаров; </w:t>
      </w:r>
      <w:r w:rsidRPr="00DF6574">
        <w:rPr>
          <w:szCs w:val="28"/>
          <w:lang w:val="en-US"/>
        </w:rPr>
        <w:t>i</w:t>
      </w:r>
      <w:r w:rsidRPr="00DF6574">
        <w:rPr>
          <w:szCs w:val="28"/>
        </w:rPr>
        <w:t xml:space="preserve"> – порядковый номер товара, </w:t>
      </w:r>
      <w:r w:rsidRPr="00DF6574">
        <w:rPr>
          <w:i/>
          <w:szCs w:val="28"/>
          <w:lang w:val="en-US"/>
        </w:rPr>
        <w:t>N</w:t>
      </w:r>
      <w:r w:rsidRPr="00DF6574">
        <w:rPr>
          <w:szCs w:val="28"/>
        </w:rPr>
        <w:t xml:space="preserve"> – колич</w:t>
      </w:r>
      <w:r w:rsidRPr="00DF6574">
        <w:rPr>
          <w:szCs w:val="28"/>
        </w:rPr>
        <w:t>е</w:t>
      </w:r>
      <w:r w:rsidRPr="00DF6574">
        <w:rPr>
          <w:szCs w:val="28"/>
        </w:rPr>
        <w:t xml:space="preserve">ство товаров; </w:t>
      </w:r>
      <w:r w:rsidRPr="00DF6574">
        <w:rPr>
          <w:i/>
          <w:szCs w:val="28"/>
        </w:rPr>
        <w:t>С</w:t>
      </w:r>
      <w:proofErr w:type="gramStart"/>
      <w:r w:rsidRPr="00DF6574">
        <w:rPr>
          <w:i/>
          <w:szCs w:val="28"/>
          <w:vertAlign w:val="subscript"/>
          <w:lang w:val="en-US"/>
        </w:rPr>
        <w:t>i</w:t>
      </w:r>
      <w:proofErr w:type="gram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szCs w:val="28"/>
        </w:rPr>
        <w:t xml:space="preserve">– стоимость </w:t>
      </w:r>
      <w:r w:rsidRPr="00DF6574">
        <w:rPr>
          <w:i/>
          <w:szCs w:val="28"/>
          <w:lang w:val="en-US"/>
        </w:rPr>
        <w:t>i</w:t>
      </w:r>
      <w:r w:rsidRPr="00DF6574">
        <w:rPr>
          <w:szCs w:val="28"/>
        </w:rPr>
        <w:t xml:space="preserve">-го товара, 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Таблицы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отчете следует использовать таблицы, они помогают систематизир</w:t>
      </w:r>
      <w:r w:rsidRPr="00DF6574">
        <w:rPr>
          <w:szCs w:val="28"/>
        </w:rPr>
        <w:t>о</w:t>
      </w:r>
      <w:r w:rsidRPr="00DF6574">
        <w:rPr>
          <w:szCs w:val="28"/>
        </w:rPr>
        <w:t>вать, структурировать и наглядно представлять данные. Информация в табл</w:t>
      </w:r>
      <w:r w:rsidRPr="00DF6574">
        <w:rPr>
          <w:szCs w:val="28"/>
        </w:rPr>
        <w:t>и</w:t>
      </w:r>
      <w:r w:rsidRPr="00DF6574">
        <w:rPr>
          <w:szCs w:val="28"/>
        </w:rPr>
        <w:t>цах должна быть существенной, сопоставимой, достоверной, определенной и т.д.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Нумерация таблиц в приложениях осуществляется в пределах каждого приложения.</w:t>
      </w:r>
    </w:p>
    <w:p w:rsidR="00DF6574" w:rsidRPr="00DF6574" w:rsidRDefault="00DF6574" w:rsidP="00DF6574">
      <w:pPr>
        <w:pStyle w:val="a8"/>
        <w:ind w:firstLine="709"/>
        <w:jc w:val="both"/>
        <w:rPr>
          <w:spacing w:val="-10"/>
          <w:szCs w:val="28"/>
        </w:rPr>
      </w:pPr>
      <w:r w:rsidRPr="00DF6574">
        <w:rPr>
          <w:spacing w:val="-10"/>
          <w:szCs w:val="28"/>
        </w:rPr>
        <w:t>Нумерационный заголовок выравнивается по левому краю (обычным начерт</w:t>
      </w:r>
      <w:r w:rsidRPr="00DF6574">
        <w:rPr>
          <w:spacing w:val="-10"/>
          <w:szCs w:val="28"/>
        </w:rPr>
        <w:t>а</w:t>
      </w:r>
      <w:r w:rsidRPr="00DF6574">
        <w:rPr>
          <w:spacing w:val="-10"/>
          <w:szCs w:val="28"/>
        </w:rPr>
        <w:t>нием).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DF6574">
        <w:rPr>
          <w:szCs w:val="28"/>
        </w:rPr>
        <w:t>ы</w:t>
      </w:r>
      <w:r w:rsidRPr="00DF6574">
        <w:rPr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DF6574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DF6574">
        <w:rPr>
          <w:spacing w:val="-8"/>
          <w:szCs w:val="28"/>
        </w:rPr>
        <w:t>н</w:t>
      </w:r>
      <w:r w:rsidRPr="00DF6574">
        <w:rPr>
          <w:spacing w:val="-8"/>
          <w:szCs w:val="28"/>
        </w:rPr>
        <w:t xml:space="preserve">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DF6574">
        <w:rPr>
          <w:spacing w:val="-8"/>
          <w:szCs w:val="28"/>
        </w:rPr>
        <w:t>с</w:t>
      </w:r>
      <w:proofErr w:type="gramEnd"/>
      <w:r w:rsidRPr="00DF6574">
        <w:rPr>
          <w:spacing w:val="-8"/>
          <w:szCs w:val="28"/>
        </w:rPr>
        <w:t xml:space="preserve"> прописной, если они самостоятельные.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таблице должны быть указаны единицы измерения. Если единица и</w:t>
      </w:r>
      <w:r w:rsidRPr="00DF6574">
        <w:rPr>
          <w:szCs w:val="28"/>
        </w:rPr>
        <w:t>з</w:t>
      </w:r>
      <w:r w:rsidRPr="00DF6574">
        <w:rPr>
          <w:szCs w:val="28"/>
        </w:rPr>
        <w:t xml:space="preserve">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F6574">
        <w:rPr>
          <w:szCs w:val="28"/>
        </w:rPr>
        <w:t>Если таблица занимает более одной страницы, ее продолжение имеет з</w:t>
      </w:r>
      <w:r w:rsidRPr="00DF6574">
        <w:rPr>
          <w:szCs w:val="28"/>
        </w:rPr>
        <w:t>а</w:t>
      </w:r>
      <w:r w:rsidRPr="00DF6574">
        <w:rPr>
          <w:szCs w:val="28"/>
        </w:rPr>
        <w:t>головок «</w:t>
      </w:r>
      <w:r w:rsidRPr="00DF6574">
        <w:rPr>
          <w:i/>
          <w:szCs w:val="28"/>
        </w:rPr>
        <w:t xml:space="preserve">Продолжение табл. 4.1»  </w:t>
      </w:r>
      <w:r w:rsidRPr="00DF6574">
        <w:rPr>
          <w:szCs w:val="28"/>
        </w:rPr>
        <w:t>(если таблица не заканчивается) или «</w:t>
      </w:r>
      <w:r w:rsidRPr="00DF6574">
        <w:rPr>
          <w:i/>
          <w:szCs w:val="28"/>
        </w:rPr>
        <w:t>Око</w:t>
      </w:r>
      <w:r w:rsidRPr="00DF6574">
        <w:rPr>
          <w:i/>
          <w:szCs w:val="28"/>
        </w:rPr>
        <w:t>н</w:t>
      </w:r>
      <w:r w:rsidRPr="00DF6574">
        <w:rPr>
          <w:i/>
          <w:szCs w:val="28"/>
        </w:rPr>
        <w:t>чание табл. 4.1»</w:t>
      </w:r>
      <w:r w:rsidRPr="00DF6574">
        <w:rPr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DF6574">
        <w:rPr>
          <w:iCs/>
          <w:szCs w:val="28"/>
        </w:rPr>
        <w:t>например</w:t>
      </w:r>
      <w:r w:rsidRPr="00DF6574">
        <w:rPr>
          <w:rFonts w:ascii="Arial" w:hAnsi="Arial" w:cs="Arial"/>
          <w:iCs/>
          <w:sz w:val="24"/>
          <w:szCs w:val="24"/>
        </w:rPr>
        <w:t>: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:rsidR="00DF6574" w:rsidRDefault="00DF6574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Pr="00DF6574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DF6574" w:rsidRPr="00DF6574" w:rsidRDefault="00DF6574" w:rsidP="00DF6574">
      <w:pPr>
        <w:pStyle w:val="a8"/>
        <w:jc w:val="left"/>
        <w:rPr>
          <w:b/>
          <w:szCs w:val="28"/>
        </w:rPr>
      </w:pPr>
      <w:r w:rsidRPr="00DF6574">
        <w:rPr>
          <w:i/>
          <w:szCs w:val="28"/>
        </w:rPr>
        <w:lastRenderedPageBreak/>
        <w:t>Таблица 4.1</w:t>
      </w:r>
      <w:r w:rsidRPr="00DF6574">
        <w:rPr>
          <w:b/>
          <w:szCs w:val="28"/>
        </w:rPr>
        <w:t xml:space="preserve"> - Показатели ликвидности и платежеспособности </w:t>
      </w:r>
    </w:p>
    <w:p w:rsidR="00DF6574" w:rsidRPr="00DF6574" w:rsidRDefault="00DF6574" w:rsidP="00DF6574">
      <w:pPr>
        <w:pStyle w:val="a8"/>
        <w:ind w:left="357"/>
        <w:jc w:val="left"/>
        <w:rPr>
          <w:b/>
          <w:szCs w:val="28"/>
        </w:rPr>
      </w:pPr>
      <w:r w:rsidRPr="00DF6574">
        <w:rPr>
          <w:b/>
          <w:szCs w:val="28"/>
        </w:rPr>
        <w:t xml:space="preserve">                  ООО «Реглан» за 2022 - 2023 годы</w:t>
      </w:r>
    </w:p>
    <w:p w:rsidR="00DF6574" w:rsidRPr="00DF6574" w:rsidRDefault="00DF6574" w:rsidP="00DF6574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185"/>
        <w:gridCol w:w="2018"/>
        <w:gridCol w:w="2028"/>
        <w:gridCol w:w="1698"/>
        <w:gridCol w:w="1326"/>
      </w:tblGrid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№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gramStart"/>
            <w:r w:rsidRPr="00DF6574">
              <w:rPr>
                <w:sz w:val="24"/>
                <w:szCs w:val="24"/>
              </w:rPr>
              <w:t>п</w:t>
            </w:r>
            <w:proofErr w:type="gramEnd"/>
            <w:r w:rsidRPr="00DF657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Наименование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Изменение</w:t>
            </w:r>
            <w:proofErr w:type="gramStart"/>
            <w:r w:rsidRPr="00DF657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DF6574">
              <w:rPr>
                <w:sz w:val="24"/>
                <w:szCs w:val="24"/>
              </w:rPr>
              <w:t>Рекомен</w:t>
            </w:r>
            <w:proofErr w:type="spellEnd"/>
            <w:r w:rsidRPr="00DF6574">
              <w:rPr>
                <w:sz w:val="24"/>
                <w:szCs w:val="24"/>
              </w:rPr>
              <w:t>-дуемые</w:t>
            </w:r>
            <w:proofErr w:type="gramEnd"/>
            <w:r w:rsidRPr="00DF6574">
              <w:rPr>
                <w:sz w:val="24"/>
                <w:szCs w:val="24"/>
              </w:rPr>
              <w:t xml:space="preserve"> значения</w:t>
            </w:r>
          </w:p>
        </w:tc>
      </w:tr>
      <w:tr w:rsidR="00DF6574" w:rsidRPr="00DF6574" w:rsidTr="00E27EF7">
        <w:trPr>
          <w:cantSplit/>
          <w:trHeight w:val="228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текущей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2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DF6574">
              <w:rPr>
                <w:sz w:val="24"/>
                <w:szCs w:val="24"/>
              </w:rPr>
              <w:t>быстрой</w:t>
            </w:r>
            <w:proofErr w:type="gramEnd"/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0,5–1</w:t>
            </w:r>
          </w:p>
        </w:tc>
      </w:tr>
    </w:tbl>
    <w:p w:rsidR="00DF6574" w:rsidRPr="00DF6574" w:rsidRDefault="00DF6574" w:rsidP="00DF6574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2127"/>
        <w:gridCol w:w="1701"/>
        <w:gridCol w:w="1275"/>
      </w:tblGrid>
      <w:tr w:rsidR="00DF6574" w:rsidRPr="00DF6574" w:rsidTr="00F42611">
        <w:trPr>
          <w:cantSplit/>
          <w:trHeight w:val="228"/>
        </w:trPr>
        <w:tc>
          <w:tcPr>
            <w:tcW w:w="54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абсолютной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0,2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 пл</w:t>
            </w:r>
            <w:r w:rsidRPr="00DF6574">
              <w:rPr>
                <w:sz w:val="24"/>
                <w:szCs w:val="24"/>
              </w:rPr>
              <w:t>а</w:t>
            </w:r>
            <w:r w:rsidRPr="00DF6574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3E"/>
            </w:r>
            <w:r w:rsidRPr="00DF6574">
              <w:rPr>
                <w:sz w:val="24"/>
                <w:szCs w:val="24"/>
              </w:rPr>
              <w:t>1</w:t>
            </w:r>
          </w:p>
        </w:tc>
      </w:tr>
    </w:tbl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Иллюстрации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proofErr w:type="gramStart"/>
      <w:r w:rsidRPr="00DF6574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zCs w:val="28"/>
        </w:rPr>
      </w:pPr>
      <w:r w:rsidRPr="00DF6574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</w:r>
      <w:r w:rsidRPr="00DF6574">
        <w:rPr>
          <w:szCs w:val="28"/>
        </w:rPr>
        <w:t>ю</w:t>
      </w:r>
      <w:r w:rsidRPr="00DF6574">
        <w:rPr>
          <w:szCs w:val="28"/>
        </w:rPr>
        <w:t>страция, ее не нумеруют и не указывают название). Высота шрифта – 12пт.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Подпись или название рисунка, раскрывающее его содержание, помещ</w:t>
      </w:r>
      <w:r w:rsidRPr="00DF6574">
        <w:rPr>
          <w:szCs w:val="28"/>
        </w:rPr>
        <w:t>а</w:t>
      </w:r>
      <w:r w:rsidRPr="00DF6574">
        <w:rPr>
          <w:szCs w:val="28"/>
        </w:rPr>
        <w:t>ют под рисунком и всегда начинают с прописной буквы, например: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Рисунок 1 – Динамика доходов и расходов ПАО «Курс»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За 2020-2023 гг., тыс. руб.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Ссылки и сноски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Любое заимствование из литературного источника (цитирование, заи</w:t>
      </w:r>
      <w:r w:rsidRPr="00DF6574">
        <w:rPr>
          <w:szCs w:val="28"/>
        </w:rPr>
        <w:t>м</w:t>
      </w:r>
      <w:r w:rsidRPr="00DF6574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DF6574">
        <w:rPr>
          <w:szCs w:val="28"/>
        </w:rPr>
        <w:t>Р</w:t>
      </w:r>
      <w:proofErr w:type="gramEnd"/>
      <w:r w:rsidRPr="00DF6574">
        <w:rPr>
          <w:szCs w:val="28"/>
        </w:rPr>
        <w:t xml:space="preserve"> 7.0.5–2008, библиографические ссылки бывают: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DF6574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pacing w:val="-6"/>
          <w:szCs w:val="28"/>
        </w:rPr>
        <w:t>Например:</w:t>
      </w:r>
      <w:r w:rsidRPr="00DF6574">
        <w:rPr>
          <w:i/>
          <w:iCs/>
          <w:spacing w:val="-6"/>
          <w:szCs w:val="28"/>
        </w:rPr>
        <w:t xml:space="preserve"> «…в соответствии с разделом 2.»; </w:t>
      </w:r>
      <w:r w:rsidRPr="00DF6574">
        <w:rPr>
          <w:i/>
          <w:iCs/>
          <w:szCs w:val="28"/>
        </w:rPr>
        <w:t>«…как указано в прилож</w:t>
      </w:r>
      <w:r w:rsidRPr="00DF6574">
        <w:rPr>
          <w:i/>
          <w:iCs/>
          <w:szCs w:val="28"/>
        </w:rPr>
        <w:t>е</w:t>
      </w:r>
      <w:r w:rsidRPr="00DF6574">
        <w:rPr>
          <w:i/>
          <w:iCs/>
          <w:szCs w:val="28"/>
        </w:rPr>
        <w:t>нии 1»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на таблицы, рисунки, приложения заключаются в круглые ско</w:t>
      </w:r>
      <w:r w:rsidRPr="00DF6574">
        <w:rPr>
          <w:szCs w:val="28"/>
        </w:rPr>
        <w:t>б</w:t>
      </w:r>
      <w:r w:rsidRPr="00DF6574">
        <w:rPr>
          <w:szCs w:val="28"/>
        </w:rPr>
        <w:t>ки.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DF6574">
        <w:rPr>
          <w:spacing w:val="-4"/>
          <w:szCs w:val="28"/>
        </w:rPr>
        <w:t>При ссылке на использованный источник из списка источников рекоменд</w:t>
      </w:r>
      <w:r w:rsidRPr="00DF6574">
        <w:rPr>
          <w:spacing w:val="-4"/>
          <w:szCs w:val="28"/>
        </w:rPr>
        <w:t>у</w:t>
      </w:r>
      <w:r w:rsidRPr="00DF6574">
        <w:rPr>
          <w:spacing w:val="-4"/>
          <w:szCs w:val="28"/>
        </w:rPr>
        <w:t>ется сам источник в тексте отчета не называть, а в квадратных скобках проста</w:t>
      </w:r>
      <w:r w:rsidRPr="00DF6574">
        <w:rPr>
          <w:spacing w:val="-4"/>
          <w:szCs w:val="28"/>
        </w:rPr>
        <w:t>в</w:t>
      </w:r>
      <w:r w:rsidRPr="00DF6574">
        <w:rPr>
          <w:spacing w:val="-4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DF6574">
        <w:rPr>
          <w:spacing w:val="-4"/>
          <w:szCs w:val="28"/>
        </w:rPr>
        <w:t>о</w:t>
      </w:r>
      <w:r w:rsidRPr="00DF6574">
        <w:rPr>
          <w:spacing w:val="-4"/>
          <w:szCs w:val="28"/>
        </w:rPr>
        <w:t>го текстового фрагмента, на которых содержатся сведения о предмете речи, например, [6, с. 4–5].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в тексте на номер рисунка, таблицы, страницы пишут сокраще</w:t>
      </w:r>
      <w:r w:rsidRPr="00DF6574">
        <w:rPr>
          <w:szCs w:val="28"/>
        </w:rPr>
        <w:t>н</w:t>
      </w:r>
      <w:r w:rsidRPr="00DF6574">
        <w:rPr>
          <w:szCs w:val="28"/>
        </w:rPr>
        <w:t xml:space="preserve">но и без знака «№», например: </w:t>
      </w:r>
      <w:r w:rsidRPr="00DF6574">
        <w:rPr>
          <w:i/>
          <w:iCs/>
          <w:szCs w:val="28"/>
        </w:rPr>
        <w:t>рис. 1.1; табл. 2.1; с. 105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DF6574">
        <w:rPr>
          <w:rFonts w:ascii="Times New Roman" w:hAnsi="Times New Roman" w:cs="Times New Roman"/>
          <w:i/>
          <w:sz w:val="28"/>
          <w:szCs w:val="28"/>
        </w:rPr>
        <w:t>сносок</w:t>
      </w:r>
      <w:r w:rsidRPr="00DF6574">
        <w:rPr>
          <w:rFonts w:ascii="Times New Roman" w:hAnsi="Times New Roman" w:cs="Times New Roman"/>
          <w:sz w:val="28"/>
          <w:szCs w:val="28"/>
        </w:rPr>
        <w:t xml:space="preserve"> – помещаемых внизу стран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цы примечаний, библиографических ссылок, перевода иноязычного текста, то есть комментариев, связанные с основным текстом знаком ссылки. Пострани</w:t>
      </w:r>
      <w:r w:rsidRPr="00DF6574">
        <w:rPr>
          <w:rFonts w:ascii="Times New Roman" w:hAnsi="Times New Roman" w:cs="Times New Roman"/>
          <w:sz w:val="28"/>
          <w:szCs w:val="28"/>
        </w:rPr>
        <w:t>ч</w:t>
      </w:r>
      <w:r w:rsidRPr="00DF6574">
        <w:rPr>
          <w:rFonts w:ascii="Times New Roman" w:hAnsi="Times New Roman" w:cs="Times New Roman"/>
          <w:sz w:val="28"/>
          <w:szCs w:val="28"/>
        </w:rPr>
        <w:t>ные сноски могут нумероваться в пределах одной страницы или иметь скво</w:t>
      </w:r>
      <w:r w:rsidRPr="00DF6574">
        <w:rPr>
          <w:rFonts w:ascii="Times New Roman" w:hAnsi="Times New Roman" w:cs="Times New Roman"/>
          <w:sz w:val="28"/>
          <w:szCs w:val="28"/>
        </w:rPr>
        <w:t>з</w:t>
      </w:r>
      <w:r w:rsidRPr="00DF6574">
        <w:rPr>
          <w:rFonts w:ascii="Times New Roman" w:hAnsi="Times New Roman" w:cs="Times New Roman"/>
          <w:sz w:val="28"/>
          <w:szCs w:val="28"/>
        </w:rPr>
        <w:t>ную нумерацию по тексту отчета; например,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DF6574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Нумерация страниц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F6574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  <w:r w:rsidRPr="00DF6574">
        <w:rPr>
          <w:szCs w:val="28"/>
        </w:rPr>
        <w:t xml:space="preserve">Страницы следует нумеровать арабскими цифрами, без знака №. 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ся в общую нумерацию страниц.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  <w:r w:rsidRPr="00DF6574">
        <w:rPr>
          <w:i/>
          <w:szCs w:val="28"/>
        </w:rPr>
        <w:t>Список источников</w:t>
      </w: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DF6574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DF6574" w:rsidRPr="00DF6574" w:rsidRDefault="00DF6574" w:rsidP="00DF657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F6574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и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ложение 1, Приложение 2 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DF6574" w:rsidRPr="00DF6574" w:rsidRDefault="00DF6574" w:rsidP="00DF65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F6574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DF6574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«Продолж</w:t>
      </w:r>
      <w:r w:rsidRPr="00DF6574">
        <w:rPr>
          <w:rFonts w:ascii="Times New Roman" w:hAnsi="Times New Roman" w:cs="Times New Roman"/>
          <w:iCs/>
          <w:sz w:val="28"/>
          <w:szCs w:val="28"/>
        </w:rPr>
        <w:t>е</w:t>
      </w:r>
      <w:r w:rsidRPr="00DF6574">
        <w:rPr>
          <w:rFonts w:ascii="Times New Roman" w:hAnsi="Times New Roman" w:cs="Times New Roman"/>
          <w:iCs/>
          <w:sz w:val="28"/>
          <w:szCs w:val="28"/>
        </w:rPr>
        <w:t>ние прил. 1»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Default="006F251B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1B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6F251B">
        <w:rPr>
          <w:rFonts w:ascii="Times New Roman" w:hAnsi="Times New Roman" w:cs="Times New Roman"/>
          <w:sz w:val="28"/>
        </w:rPr>
        <w:t xml:space="preserve"> о</w:t>
      </w:r>
      <w:r w:rsidRPr="006F251B">
        <w:rPr>
          <w:rFonts w:ascii="Times New Roman" w:hAnsi="Times New Roman" w:cs="Times New Roman"/>
          <w:sz w:val="28"/>
        </w:rPr>
        <w:t>т</w:t>
      </w:r>
      <w:r w:rsidRPr="006F251B">
        <w:rPr>
          <w:rFonts w:ascii="Times New Roman" w:hAnsi="Times New Roman" w:cs="Times New Roman"/>
          <w:sz w:val="28"/>
        </w:rPr>
        <w:t xml:space="preserve">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F251B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6F251B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</w:t>
      </w:r>
      <w:r w:rsidR="00ED2209" w:rsidRPr="006F2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638" w:rsidRDefault="00524638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ED2209" w:rsidRPr="0019153D" w:rsidRDefault="00ED2209" w:rsidP="00ED22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D2209" w:rsidRPr="00AB65ED" w:rsidRDefault="00AB65ED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ED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  <w:r w:rsidRPr="00AB65ED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AB65ED">
        <w:rPr>
          <w:rFonts w:ascii="Times New Roman" w:hAnsi="Times New Roman" w:cs="Times New Roman"/>
          <w:sz w:val="28"/>
        </w:rPr>
        <w:t>обучающимся</w:t>
      </w:r>
      <w:proofErr w:type="gramEnd"/>
      <w:r w:rsidRPr="00AB65ED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оценка.</w:t>
      </w:r>
      <w:r w:rsidR="00ED2209" w:rsidRPr="00AB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574" w:rsidRDefault="00DF6574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8. ФОНД ОЦЕНОЧНЫХ СРЕДСТВ ДЛЯ ПРОВЕДЕНИЯ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ПРОМЕЖУТОЧНОЙ АТТЕСТАЦИИ ОБУЧАЮЩИХСЯ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 ПРАКТИКЕ</w:t>
      </w:r>
    </w:p>
    <w:p w:rsidR="00224F19" w:rsidRPr="00DF6574" w:rsidRDefault="00224F19" w:rsidP="0045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оценивание результатов пр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 xml:space="preserve">хождения практики и проводится в форме зачета с оценкой. 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тике или непрохождение промежуточной аттестации по практике при отсу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ствии уважительных причин признаются академической задолженностью.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Оценочные средства для проведения промежуточной аттестации пре</w:t>
      </w:r>
      <w:r w:rsidRPr="00DF6574">
        <w:rPr>
          <w:rFonts w:ascii="Times New Roman" w:hAnsi="Times New Roman" w:cs="Times New Roman"/>
          <w:sz w:val="28"/>
          <w:szCs w:val="28"/>
        </w:rPr>
        <w:t>д</w:t>
      </w:r>
      <w:r w:rsidRPr="00DF6574">
        <w:rPr>
          <w:rFonts w:ascii="Times New Roman" w:hAnsi="Times New Roman" w:cs="Times New Roman"/>
          <w:sz w:val="28"/>
          <w:szCs w:val="28"/>
        </w:rPr>
        <w:t>ставлены в Фонде оценочных сре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я проведения промежуточной аттест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ции обучающихся по практике.</w:t>
      </w:r>
    </w:p>
    <w:p w:rsidR="003E55BF" w:rsidRPr="00DF6574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1. Афанасьев, В. В.  Методология и методы научного исследования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В. Афанасьев, О. В. Грибкова, Л. И. Уколова.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154 с. — (Высшее образование). — ISBN 978-5-534-02890-4.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https://urait.ru/bcode/472343.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2. Дрещинский, В.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В. А. Дрещинский. — 2-е изд., перераб. и доп. — Москва :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274 с. — (Высшее образование). — ISBN 978-5-534-07187-0.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https://urait.ru/bcode/472413.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3. Горовая, В. И.  Научно-исследовательская работа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И. Горовая.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103 с. — (Высшее образование). — ISBN 978-5-534-14688-2.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https://urait.ru/bcode/479051 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4. Мокий, М. С.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М. С. Мокий, А. Л. Никифоров, В. С. Мокий ; под редакцией М. С. Мокия. — 2-е изд. — Москва : Издательство Юрайт, 2021. — 254 с. — (Высшее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ние). — ISBN 978-5-534-13313-4. — Текст: электронный // Образовательная платформа Юрайт [сайт]. — URL: https://urait.ru/bcode/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5. Горелов, Н.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и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тикум для вузов / Н. А. Горелов, Д. В. Круглов, О. Н. Кораблева. — 2-е изд., п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рераб. и доп. — Москва : Издательство Юрайт, 2021. — 365 с. — (Высшее о</w:t>
      </w:r>
      <w:r w:rsidRPr="00DF6574">
        <w:rPr>
          <w:rFonts w:ascii="Times New Roman" w:hAnsi="Times New Roman" w:cs="Times New Roman"/>
          <w:sz w:val="28"/>
          <w:szCs w:val="28"/>
        </w:rPr>
        <w:t>б</w:t>
      </w:r>
      <w:r w:rsidRPr="00DF6574">
        <w:rPr>
          <w:rFonts w:ascii="Times New Roman" w:hAnsi="Times New Roman" w:cs="Times New Roman"/>
          <w:sz w:val="28"/>
          <w:szCs w:val="28"/>
        </w:rPr>
        <w:t>разование). — ISBN 978-5-534-03635-0.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тельная платформа Юрайт [сайт]. — URL: https://urait.ru/bcode/468856.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lastRenderedPageBreak/>
        <w:t>6. Емельянова, И. Н.  Основы научной деятельности студента. Магисте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ская диссертация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Н. Емельянова.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Юрайт, 2021. — 115 с. — (Высшее образование). — ISBN 978-5-534-09444-2.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https://urait.ru/bcode/474288.</w:t>
      </w:r>
      <w:r w:rsidRPr="00DF6574">
        <w:rPr>
          <w:rFonts w:ascii="Times New Roman" w:hAnsi="Times New Roman" w:cs="Times New Roman"/>
          <w:sz w:val="28"/>
          <w:szCs w:val="28"/>
        </w:rPr>
        <w:tab/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453193" w:rsidRPr="00DF6574" w:rsidRDefault="00453193" w:rsidP="0045319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«Консультан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AB65ED">
        <w:trPr>
          <w:trHeight w:val="1940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com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Научно-электронная библиотека eLibrary.Ru: www.elibrary.ru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Arial" w:hAnsi="Arial" w:cs="Arial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Style w:val="ad"/>
                <w:rFonts w:ascii="Times New Roman" w:hAnsi="Times New Roman" w:cs="Times New Roman"/>
                <w:color w:val="0D652D"/>
                <w:sz w:val="21"/>
                <w:szCs w:val="21"/>
              </w:rPr>
            </w:pPr>
            <w:proofErr w:type="gramStart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19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Образовательная платформа: </w:t>
            </w:r>
            <w:hyperlink r:id="rId20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  <w:p w:rsidR="00453193" w:rsidRPr="00DF6574" w:rsidRDefault="00453193" w:rsidP="00332981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</w:tbl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10. ПЕРЕЧЕНЬ ЛИЦЕНЗИОННОГО И СВОБОДНО РАСПР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СТРАНЯЕМОГО ПРОГРАММНОГО ОБЕСПЕЧЕНИЯ, В ТОМ ЧИСЛЕ ОТЕЧЕСТВЕННОГО ПРОИЗВОДСТВА, </w:t>
      </w:r>
      <w:proofErr w:type="gramStart"/>
      <w:r w:rsidRPr="00DF6574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DF6574">
        <w:rPr>
          <w:rFonts w:ascii="Times New Roman" w:hAnsi="Times New Roman" w:cs="Times New Roman"/>
          <w:b/>
          <w:sz w:val="28"/>
          <w:szCs w:val="28"/>
        </w:rPr>
        <w:t xml:space="preserve"> ПРИ 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>ВЕДЕНИИ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3"/>
        <w:gridCol w:w="3122"/>
        <w:gridCol w:w="1843"/>
        <w:gridCol w:w="2552"/>
      </w:tblGrid>
      <w:tr w:rsidR="00332981" w:rsidRPr="00DF6574" w:rsidTr="00CC2B9F">
        <w:tc>
          <w:tcPr>
            <w:tcW w:w="513" w:type="dxa"/>
            <w:vMerge w:val="restart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26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332981" w:rsidRPr="00DF6574" w:rsidTr="00CC2B9F">
        <w:trPr>
          <w:trHeight w:val="470"/>
        </w:trPr>
        <w:tc>
          <w:tcPr>
            <w:tcW w:w="513" w:type="dxa"/>
            <w:vMerge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пространяемое программное обеспечение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распростран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емое программное обе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печение отечественного производства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иск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сультант Плюс"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453193" w:rsidRPr="00DF6574" w:rsidRDefault="00453193" w:rsidP="00332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>11. МАТЕРИАЛЬНО-ТЕХНИЧЕСКАЯ БАЗА, НЕОБХОДИМАЯ ДЛЯ ПРОВЕДЕНИЯ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Практика проводится в СибУПК,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</w:t>
      </w:r>
      <w:r w:rsidRPr="00DF6574">
        <w:rPr>
          <w:rFonts w:ascii="Times New Roman" w:hAnsi="Times New Roman" w:cs="Times New Roman"/>
          <w:sz w:val="28"/>
          <w:szCs w:val="28"/>
        </w:rPr>
        <w:t>н</w:t>
      </w:r>
      <w:r w:rsidRPr="00DF6574">
        <w:rPr>
          <w:rFonts w:ascii="Times New Roman" w:hAnsi="Times New Roman" w:cs="Times New Roman"/>
          <w:sz w:val="28"/>
          <w:szCs w:val="28"/>
        </w:rPr>
        <w:t xml:space="preserve">тернет» и обеспечением доступа в электронную информационно-образовательную среду университета 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бований по доступности.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EB63E6" w:rsidRPr="00AB65ED" w:rsidRDefault="00EB63E6" w:rsidP="00AC4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63E6" w:rsidRPr="00AB65ED" w:rsidRDefault="00EB63E6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12. ОРГАНИЗАЦИЯ И РУКОВОДСТВО ПРАКТИКОЙ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ED" w:rsidRPr="00524638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Сибирского университета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24638">
        <w:rPr>
          <w:rFonts w:ascii="Times New Roman" w:hAnsi="Times New Roman" w:cs="Times New Roman"/>
          <w:sz w:val="28"/>
          <w:szCs w:val="28"/>
        </w:rPr>
        <w:t xml:space="preserve">) </w:t>
      </w:r>
      <w:r w:rsidR="00524638" w:rsidRPr="0052463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524638" w:rsidRPr="00524638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524638" w:rsidRPr="00524638">
        <w:rPr>
          <w:rFonts w:ascii="Times New Roman" w:hAnsi="Times New Roman" w:cs="Times New Roman"/>
          <w:sz w:val="28"/>
          <w:szCs w:val="28"/>
        </w:rPr>
        <w:t>4</w:t>
      </w:r>
      <w:r w:rsidRPr="00524638">
        <w:rPr>
          <w:rFonts w:ascii="Times New Roman" w:hAnsi="Times New Roman" w:cs="Times New Roman"/>
          <w:sz w:val="28"/>
          <w:szCs w:val="28"/>
        </w:rPr>
        <w:t>.</w:t>
      </w:r>
      <w:r w:rsidRPr="005246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B65ED" w:rsidRPr="00481189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</w:t>
      </w:r>
      <w:r w:rsidRPr="00481189">
        <w:rPr>
          <w:rFonts w:ascii="Times New Roman" w:eastAsia="Calibri" w:hAnsi="Times New Roman" w:cs="Times New Roman"/>
          <w:sz w:val="28"/>
          <w:szCs w:val="28"/>
        </w:rPr>
        <w:t>т</w:t>
      </w:r>
      <w:r w:rsidRPr="00481189">
        <w:rPr>
          <w:rFonts w:ascii="Times New Roman" w:eastAsia="Calibri" w:hAnsi="Times New Roman" w:cs="Times New Roman"/>
          <w:sz w:val="28"/>
          <w:szCs w:val="28"/>
        </w:rPr>
        <w:t>ветственного за руководство практикой от университета.</w:t>
      </w:r>
    </w:p>
    <w:p w:rsidR="00AB65ED" w:rsidRPr="00481189" w:rsidRDefault="00AB65ED" w:rsidP="00AB65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ситета осуществляется преподавателями кафедры бухгалтерского учета,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за и аудита и отделом практической подготовки и содействия трудоустройству (ОППСТ).</w:t>
      </w:r>
    </w:p>
    <w:p w:rsidR="00AB65ED" w:rsidRPr="00ED6C8A" w:rsidRDefault="00AB65ED" w:rsidP="00AB65E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</w:r>
      <w:r w:rsidRPr="00ED6C8A">
        <w:rPr>
          <w:rFonts w:ascii="Times New Roman" w:hAnsi="Times New Roman" w:cs="Times New Roman"/>
          <w:sz w:val="28"/>
          <w:szCs w:val="28"/>
        </w:rPr>
        <w:t>у</w:t>
      </w:r>
      <w:r w:rsidRPr="00ED6C8A">
        <w:rPr>
          <w:rFonts w:ascii="Times New Roman" w:hAnsi="Times New Roman" w:cs="Times New Roman"/>
          <w:sz w:val="28"/>
          <w:szCs w:val="28"/>
        </w:rPr>
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AB65ED" w:rsidRPr="00ED6C8A" w:rsidRDefault="00E30C10" w:rsidP="00AB65ED">
      <w:pPr>
        <w:pStyle w:val="20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По окончании</w:t>
      </w:r>
      <w:r w:rsidR="00AB65ED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AB65ED" w:rsidRPr="00ED6C8A" w:rsidRDefault="00AB65ED" w:rsidP="00AB65ED">
      <w:pPr>
        <w:pStyle w:val="2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</w:t>
      </w:r>
      <w:r w:rsidRPr="00ED6C8A">
        <w:rPr>
          <w:rFonts w:ascii="Times New Roman" w:hAnsi="Times New Roman" w:cs="Times New Roman"/>
          <w:sz w:val="28"/>
          <w:szCs w:val="28"/>
        </w:rPr>
        <w:t>м</w:t>
      </w:r>
      <w:r w:rsidRPr="00ED6C8A">
        <w:rPr>
          <w:rFonts w:ascii="Times New Roman" w:hAnsi="Times New Roman" w:cs="Times New Roman"/>
          <w:sz w:val="28"/>
          <w:szCs w:val="28"/>
        </w:rPr>
        <w:t>мой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ся на кафедре в печатном виде в течение 5-ти лет со дня окончания практики, </w:t>
      </w:r>
      <w:r w:rsidRPr="00ED6C8A">
        <w:rPr>
          <w:rFonts w:ascii="Times New Roman" w:hAnsi="Times New Roman" w:cs="Times New Roman"/>
          <w:sz w:val="28"/>
          <w:szCs w:val="28"/>
        </w:rPr>
        <w:lastRenderedPageBreak/>
        <w:t>по истечении срока списываются по акту и уничтожаются в соответствии с тр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бованиями локальных нормативных актов Университета.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межсе</w:t>
      </w:r>
      <w:r w:rsidRPr="00ED6C8A">
        <w:rPr>
          <w:rFonts w:ascii="Times New Roman" w:hAnsi="Times New Roman" w:cs="Times New Roman"/>
          <w:sz w:val="28"/>
          <w:szCs w:val="28"/>
        </w:rPr>
        <w:t>с</w:t>
      </w:r>
      <w:r w:rsidRPr="00ED6C8A">
        <w:rPr>
          <w:rFonts w:ascii="Times New Roman" w:hAnsi="Times New Roman" w:cs="Times New Roman"/>
          <w:sz w:val="28"/>
          <w:szCs w:val="28"/>
        </w:rPr>
        <w:t>сионный период, сдают отчет руководителю практики в течение трех дней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 приезда на очередную сессию. В этом случае руководитель практики в т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 xml:space="preserve">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экзаменац</w:t>
      </w:r>
      <w:r w:rsidRPr="00ED6C8A">
        <w:rPr>
          <w:rFonts w:ascii="Times New Roman" w:hAnsi="Times New Roman" w:cs="Times New Roman"/>
          <w:sz w:val="28"/>
          <w:szCs w:val="28"/>
        </w:rPr>
        <w:t>и</w:t>
      </w:r>
      <w:r w:rsidRPr="00ED6C8A"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следнего дня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ED6C8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AB65ED" w:rsidRPr="00ED6C8A" w:rsidRDefault="00AB65ED" w:rsidP="00AB65ED">
      <w:pPr>
        <w:numPr>
          <w:ilvl w:val="0"/>
          <w:numId w:val="27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тику (приложение 2);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выполн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осуществление текущего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оценивание результатов выполнения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программы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 в ходе текущего контроля и промежуточной аттестации.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AB65ED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453193" w:rsidRPr="00E30C10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Pr="00E30C10">
        <w:rPr>
          <w:rFonts w:ascii="Times New Roman" w:hAnsi="Times New Roman" w:cs="Times New Roman"/>
          <w:sz w:val="28"/>
          <w:szCs w:val="28"/>
        </w:rPr>
        <w:t>у</w:t>
      </w:r>
      <w:r w:rsidRPr="00E30C10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:rsidR="00AB65ED" w:rsidRDefault="00AB65ED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возмо</w:t>
      </w:r>
      <w:r w:rsidRPr="00DF6574">
        <w:rPr>
          <w:rFonts w:ascii="Times New Roman" w:hAnsi="Times New Roman" w:cs="Times New Roman"/>
          <w:sz w:val="28"/>
          <w:szCs w:val="28"/>
        </w:rPr>
        <w:t>ж</w:t>
      </w:r>
      <w:r w:rsidRPr="00DF6574">
        <w:rPr>
          <w:rFonts w:ascii="Times New Roman" w:hAnsi="Times New Roman" w:cs="Times New Roman"/>
          <w:sz w:val="28"/>
          <w:szCs w:val="28"/>
        </w:rPr>
        <w:t>ностями здоровья (ОВЗ) осуществляется с учетом особенностей психофизич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дуальной программе реабилитации, относительно рекомендованных условий и видов труда.</w:t>
      </w:r>
      <w:proofErr w:type="gramEnd"/>
    </w:p>
    <w:p w:rsidR="00B041BC" w:rsidRPr="00DF6574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02A" w:rsidRPr="00DF6574" w:rsidRDefault="00C801C0" w:rsidP="00C801C0">
      <w:pPr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br w:type="page"/>
      </w:r>
    </w:p>
    <w:p w:rsidR="003A002A" w:rsidRPr="00DF6574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A002A" w:rsidRPr="00DF6574" w:rsidRDefault="003A002A" w:rsidP="003A00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3A002A" w:rsidRPr="00DF6574" w:rsidTr="006A3C83">
        <w:trPr>
          <w:trHeight w:val="283"/>
        </w:trPr>
        <w:tc>
          <w:tcPr>
            <w:tcW w:w="44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:rsidR="003A002A" w:rsidRPr="00DF6574" w:rsidRDefault="00B43F5E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3A002A" w:rsidRPr="00DF6574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02A" w:rsidRPr="00DF6574" w:rsidRDefault="00B43F5E" w:rsidP="003A002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:rsidR="003A002A" w:rsidRPr="00DF6574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6A3C83" w:rsidRPr="00DF6574" w:rsidRDefault="006A3C83" w:rsidP="006A3C83">
      <w:pPr>
        <w:rPr>
          <w:sz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224F19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574">
        <w:rPr>
          <w:rFonts w:ascii="Times New Roman" w:hAnsi="Times New Roman" w:cs="Times New Roman"/>
          <w:bCs/>
          <w:sz w:val="28"/>
          <w:szCs w:val="28"/>
        </w:rPr>
        <w:t xml:space="preserve">ОТЧЕТ О ПРАКТИКЕ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574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</w:t>
      </w:r>
      <w:r w:rsidR="00CC2B9F"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>(ейся)_______ курса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224F1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524638">
        <w:rPr>
          <w:rFonts w:ascii="Times New Roman" w:hAnsi="Times New Roman" w:cs="Times New Roman"/>
          <w:sz w:val="28"/>
          <w:szCs w:val="28"/>
        </w:rPr>
        <w:t>__</w:t>
      </w:r>
      <w:bookmarkStart w:id="2" w:name="_GoBack"/>
      <w:bookmarkEnd w:id="2"/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3C83" w:rsidRPr="00DF6574" w:rsidSect="00224F19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:rsidR="00AC49BD" w:rsidRPr="0019153D" w:rsidRDefault="00AC49BD" w:rsidP="00AC4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:rsidR="00AC49BD" w:rsidRPr="00981F2D" w:rsidRDefault="00B43F5E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AC49BD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AC49BD" w:rsidRPr="00981F2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AC49B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C49BD" w:rsidRPr="00981F2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Pr="0056290F" w:rsidRDefault="00AC49BD" w:rsidP="00AC49B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AC49BD" w:rsidRPr="00BF27EA" w:rsidRDefault="00AC49BD" w:rsidP="00AC49BD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AC49BD" w:rsidRPr="00BF27EA" w:rsidTr="00E27EF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AC49BD" w:rsidRPr="00BF27EA" w:rsidTr="00E27EF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AC49B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3D1E56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:rsidR="00AC49BD" w:rsidRPr="0019153D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AC49BD" w:rsidRPr="00BF27EA" w:rsidRDefault="00AC49BD" w:rsidP="00AC49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640BE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C49BD" w:rsidRPr="00BF27EA" w:rsidTr="00E27EF7">
        <w:tc>
          <w:tcPr>
            <w:tcW w:w="808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C49BD" w:rsidRPr="00E206B1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AC49BD" w:rsidRPr="00BF27EA" w:rsidTr="00E27EF7">
        <w:trPr>
          <w:trHeight w:val="30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72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4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3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0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21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C49BD" w:rsidRPr="00BF27EA" w:rsidTr="00E27EF7">
        <w:tc>
          <w:tcPr>
            <w:tcW w:w="1275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AC49BD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AC49BD" w:rsidRPr="00BF27EA" w:rsidTr="00E27EF7">
        <w:tc>
          <w:tcPr>
            <w:tcW w:w="127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AC49BD" w:rsidRDefault="007E0C28" w:rsidP="007E0C28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 xml:space="preserve">_________________________  </w:t>
      </w:r>
      <w:r w:rsidR="003534A7">
        <w:rPr>
          <w:spacing w:val="1"/>
        </w:rPr>
        <w:t xml:space="preserve">   </w:t>
      </w:r>
      <w:r>
        <w:rPr>
          <w:spacing w:val="1"/>
        </w:rPr>
        <w:t>____________    ___________</w:t>
      </w:r>
      <w:r>
        <w:rPr>
          <w:spacing w:val="1"/>
        </w:rPr>
        <w:br/>
      </w:r>
      <w:r w:rsidRPr="00ED6C8A">
        <w:rPr>
          <w:i/>
          <w:spacing w:val="1"/>
          <w:sz w:val="16"/>
          <w:szCs w:val="16"/>
        </w:rPr>
        <w:t>(наименование должности руководителя практики)</w:t>
      </w:r>
      <w:r w:rsidRPr="00ED6C8A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</w:t>
      </w:r>
      <w:r w:rsidRPr="00ED6C8A">
        <w:rPr>
          <w:i/>
          <w:spacing w:val="1"/>
          <w:sz w:val="16"/>
          <w:szCs w:val="16"/>
        </w:rPr>
        <w:t xml:space="preserve"> (подпись)                                     (И.О. Фамилия</w:t>
      </w:r>
      <w:r w:rsidRPr="00ED6C8A">
        <w:rPr>
          <w:i/>
          <w:spacing w:val="1"/>
          <w:sz w:val="18"/>
          <w:szCs w:val="18"/>
        </w:rPr>
        <w:t>)</w:t>
      </w:r>
    </w:p>
    <w:p w:rsidR="00AC49BD" w:rsidRDefault="00AC49BD" w:rsidP="00AC49BD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C49BD" w:rsidRPr="0019153D" w:rsidRDefault="00AC49BD" w:rsidP="00AC49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3" w:name="_Hlk90655134"/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AC49BD" w:rsidRPr="0065659F" w:rsidRDefault="00AC49BD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:rsidR="00AC49B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AC49BD" w:rsidRPr="00BF27EA" w:rsidRDefault="00AC49BD" w:rsidP="00AC49BD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AC49BD" w:rsidRPr="00BF27EA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AC49BD" w:rsidRPr="00BF27EA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AC49BD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AC49BD" w:rsidRPr="003F3673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AC49BD" w:rsidRDefault="00AC49BD" w:rsidP="00AC4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9BD" w:rsidRPr="00F13364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AC49BD" w:rsidRPr="00F13364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3"/>
    <w:p w:rsidR="003534A7" w:rsidRPr="00ED6C8A" w:rsidRDefault="003534A7" w:rsidP="003534A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534A7" w:rsidRPr="00ED6C8A" w:rsidRDefault="003534A7" w:rsidP="003534A7">
      <w:pPr>
        <w:rPr>
          <w:rFonts w:ascii="Times New Roman" w:hAnsi="Times New Roman" w:cs="Times New Roman"/>
        </w:rPr>
      </w:pPr>
    </w:p>
    <w:p w:rsidR="003534A7" w:rsidRPr="00ED6C8A" w:rsidRDefault="003534A7" w:rsidP="003534A7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:rsidR="00AC49BD" w:rsidRPr="0065659F" w:rsidRDefault="003534A7" w:rsidP="003534A7">
      <w:pPr>
        <w:tabs>
          <w:tab w:val="left" w:pos="3731"/>
        </w:tabs>
        <w:spacing w:after="0" w:line="240" w:lineRule="auto"/>
        <w:ind w:left="426" w:hanging="284"/>
        <w:contextualSpacing/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CC2B9F" w:rsidRPr="00CC2B9F" w:rsidRDefault="00CC2B9F" w:rsidP="00AC49B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sectPr w:rsidR="00CC2B9F" w:rsidRPr="00CC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7A" w:rsidRDefault="00852B7A" w:rsidP="00071E54">
      <w:pPr>
        <w:spacing w:after="0" w:line="240" w:lineRule="auto"/>
      </w:pPr>
      <w:r>
        <w:separator/>
      </w:r>
    </w:p>
  </w:endnote>
  <w:end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7A" w:rsidRDefault="00852B7A" w:rsidP="00071E54">
      <w:pPr>
        <w:spacing w:after="0" w:line="240" w:lineRule="auto"/>
      </w:pPr>
      <w:r>
        <w:separator/>
      </w:r>
    </w:p>
  </w:footnote>
  <w:foot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footnote>
  <w:footnote w:id="1">
    <w:p w:rsidR="00AE3181" w:rsidRDefault="00AE3181" w:rsidP="00DF6574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5F45C1A"/>
    <w:multiLevelType w:val="hybridMultilevel"/>
    <w:tmpl w:val="279E2E8A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E739F"/>
    <w:multiLevelType w:val="hybridMultilevel"/>
    <w:tmpl w:val="1974F8BC"/>
    <w:lvl w:ilvl="0" w:tplc="61C2A95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D5147"/>
    <w:multiLevelType w:val="hybridMultilevel"/>
    <w:tmpl w:val="4F4C9764"/>
    <w:lvl w:ilvl="0" w:tplc="65469BF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21169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7"/>
  </w:num>
  <w:num w:numId="7">
    <w:abstractNumId w:val="0"/>
  </w:num>
  <w:num w:numId="8">
    <w:abstractNumId w:val="19"/>
  </w:num>
  <w:num w:numId="9">
    <w:abstractNumId w:val="15"/>
  </w:num>
  <w:num w:numId="10">
    <w:abstractNumId w:val="24"/>
  </w:num>
  <w:num w:numId="11">
    <w:abstractNumId w:val="14"/>
  </w:num>
  <w:num w:numId="12">
    <w:abstractNumId w:val="11"/>
  </w:num>
  <w:num w:numId="13">
    <w:abstractNumId w:val="9"/>
  </w:num>
  <w:num w:numId="14">
    <w:abstractNumId w:val="6"/>
  </w:num>
  <w:num w:numId="15">
    <w:abstractNumId w:val="22"/>
  </w:num>
  <w:num w:numId="16">
    <w:abstractNumId w:val="18"/>
  </w:num>
  <w:num w:numId="17">
    <w:abstractNumId w:val="20"/>
  </w:num>
  <w:num w:numId="18">
    <w:abstractNumId w:val="2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3"/>
  </w:num>
  <w:num w:numId="25">
    <w:abstractNumId w:val="23"/>
  </w:num>
  <w:num w:numId="26">
    <w:abstractNumId w:val="12"/>
  </w:num>
  <w:num w:numId="27">
    <w:abstractNumId w:val="27"/>
  </w:num>
  <w:num w:numId="28">
    <w:abstractNumId w:val="26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F88"/>
    <w:rsid w:val="00010AA5"/>
    <w:rsid w:val="00030E7A"/>
    <w:rsid w:val="000465E0"/>
    <w:rsid w:val="000601CC"/>
    <w:rsid w:val="0006097F"/>
    <w:rsid w:val="00065BE9"/>
    <w:rsid w:val="00071E54"/>
    <w:rsid w:val="0008139C"/>
    <w:rsid w:val="0008709C"/>
    <w:rsid w:val="000871DC"/>
    <w:rsid w:val="000A6EA6"/>
    <w:rsid w:val="000B3B6D"/>
    <w:rsid w:val="000E049A"/>
    <w:rsid w:val="000E3B7E"/>
    <w:rsid w:val="000F200A"/>
    <w:rsid w:val="001038B0"/>
    <w:rsid w:val="0010423E"/>
    <w:rsid w:val="0010797B"/>
    <w:rsid w:val="00112B0C"/>
    <w:rsid w:val="00122B05"/>
    <w:rsid w:val="00143FAC"/>
    <w:rsid w:val="00144040"/>
    <w:rsid w:val="001519F0"/>
    <w:rsid w:val="00191790"/>
    <w:rsid w:val="001A5815"/>
    <w:rsid w:val="001A7B0F"/>
    <w:rsid w:val="001B6148"/>
    <w:rsid w:val="001B6F36"/>
    <w:rsid w:val="001C51F2"/>
    <w:rsid w:val="001C6422"/>
    <w:rsid w:val="001F608D"/>
    <w:rsid w:val="00205342"/>
    <w:rsid w:val="00206310"/>
    <w:rsid w:val="0021369C"/>
    <w:rsid w:val="00224F19"/>
    <w:rsid w:val="00230637"/>
    <w:rsid w:val="0024179D"/>
    <w:rsid w:val="00257320"/>
    <w:rsid w:val="002653CF"/>
    <w:rsid w:val="002732EA"/>
    <w:rsid w:val="002962AE"/>
    <w:rsid w:val="002A5AE7"/>
    <w:rsid w:val="002B7CEB"/>
    <w:rsid w:val="002D036E"/>
    <w:rsid w:val="002E07C3"/>
    <w:rsid w:val="002E1189"/>
    <w:rsid w:val="002F30BF"/>
    <w:rsid w:val="002F70D7"/>
    <w:rsid w:val="002F7A5E"/>
    <w:rsid w:val="00312306"/>
    <w:rsid w:val="00314A3A"/>
    <w:rsid w:val="00316452"/>
    <w:rsid w:val="00326F16"/>
    <w:rsid w:val="00330253"/>
    <w:rsid w:val="00330D15"/>
    <w:rsid w:val="003315A3"/>
    <w:rsid w:val="00332981"/>
    <w:rsid w:val="00334AD6"/>
    <w:rsid w:val="00337594"/>
    <w:rsid w:val="00340BF9"/>
    <w:rsid w:val="00343652"/>
    <w:rsid w:val="003469E0"/>
    <w:rsid w:val="003534A7"/>
    <w:rsid w:val="00371F46"/>
    <w:rsid w:val="00374012"/>
    <w:rsid w:val="00381505"/>
    <w:rsid w:val="00381662"/>
    <w:rsid w:val="003917E5"/>
    <w:rsid w:val="00393D2D"/>
    <w:rsid w:val="00393EC5"/>
    <w:rsid w:val="003A002A"/>
    <w:rsid w:val="003A1AAD"/>
    <w:rsid w:val="003C49AE"/>
    <w:rsid w:val="003D15E6"/>
    <w:rsid w:val="003D2AA8"/>
    <w:rsid w:val="003D7DC6"/>
    <w:rsid w:val="003E2EE0"/>
    <w:rsid w:val="003E55BF"/>
    <w:rsid w:val="003E71CB"/>
    <w:rsid w:val="003F1B74"/>
    <w:rsid w:val="003F30B5"/>
    <w:rsid w:val="003F483B"/>
    <w:rsid w:val="00400D5F"/>
    <w:rsid w:val="00401960"/>
    <w:rsid w:val="00412B60"/>
    <w:rsid w:val="00415B9A"/>
    <w:rsid w:val="00416D5A"/>
    <w:rsid w:val="0041798D"/>
    <w:rsid w:val="00423092"/>
    <w:rsid w:val="00424481"/>
    <w:rsid w:val="004335D5"/>
    <w:rsid w:val="004363E9"/>
    <w:rsid w:val="00444A97"/>
    <w:rsid w:val="00445A61"/>
    <w:rsid w:val="0045285D"/>
    <w:rsid w:val="00453193"/>
    <w:rsid w:val="004574BD"/>
    <w:rsid w:val="00462812"/>
    <w:rsid w:val="00473635"/>
    <w:rsid w:val="00486167"/>
    <w:rsid w:val="00491080"/>
    <w:rsid w:val="004947A7"/>
    <w:rsid w:val="0049660F"/>
    <w:rsid w:val="004A6A84"/>
    <w:rsid w:val="004B6377"/>
    <w:rsid w:val="004C1C08"/>
    <w:rsid w:val="004D5988"/>
    <w:rsid w:val="004D7AAD"/>
    <w:rsid w:val="004E60AB"/>
    <w:rsid w:val="004F3BBB"/>
    <w:rsid w:val="00522F31"/>
    <w:rsid w:val="00524638"/>
    <w:rsid w:val="00535D73"/>
    <w:rsid w:val="00544E34"/>
    <w:rsid w:val="00550C31"/>
    <w:rsid w:val="00560F0E"/>
    <w:rsid w:val="00562B1E"/>
    <w:rsid w:val="005635EE"/>
    <w:rsid w:val="00564443"/>
    <w:rsid w:val="00583582"/>
    <w:rsid w:val="005A2C5B"/>
    <w:rsid w:val="005A2FB2"/>
    <w:rsid w:val="005B6D52"/>
    <w:rsid w:val="005B7A36"/>
    <w:rsid w:val="005E38D9"/>
    <w:rsid w:val="005F5B3E"/>
    <w:rsid w:val="00602C45"/>
    <w:rsid w:val="00617347"/>
    <w:rsid w:val="00631C71"/>
    <w:rsid w:val="00633624"/>
    <w:rsid w:val="00637E39"/>
    <w:rsid w:val="00644721"/>
    <w:rsid w:val="00657D47"/>
    <w:rsid w:val="00661476"/>
    <w:rsid w:val="006648BF"/>
    <w:rsid w:val="00665A15"/>
    <w:rsid w:val="00680C95"/>
    <w:rsid w:val="006A09EC"/>
    <w:rsid w:val="006A1511"/>
    <w:rsid w:val="006A3C83"/>
    <w:rsid w:val="006A5701"/>
    <w:rsid w:val="006D5DD9"/>
    <w:rsid w:val="006D7318"/>
    <w:rsid w:val="006E1970"/>
    <w:rsid w:val="006F251B"/>
    <w:rsid w:val="00701709"/>
    <w:rsid w:val="00714911"/>
    <w:rsid w:val="00721422"/>
    <w:rsid w:val="00721A8C"/>
    <w:rsid w:val="00723B21"/>
    <w:rsid w:val="00743870"/>
    <w:rsid w:val="007576B4"/>
    <w:rsid w:val="0078700A"/>
    <w:rsid w:val="00787D5B"/>
    <w:rsid w:val="007C01AA"/>
    <w:rsid w:val="007C3FA9"/>
    <w:rsid w:val="007C52A0"/>
    <w:rsid w:val="007E0C28"/>
    <w:rsid w:val="007E4063"/>
    <w:rsid w:val="007E6741"/>
    <w:rsid w:val="007F0050"/>
    <w:rsid w:val="007F1D25"/>
    <w:rsid w:val="007F47CE"/>
    <w:rsid w:val="008119DB"/>
    <w:rsid w:val="00811A62"/>
    <w:rsid w:val="0081284F"/>
    <w:rsid w:val="00815948"/>
    <w:rsid w:val="00815F6B"/>
    <w:rsid w:val="00833527"/>
    <w:rsid w:val="00837DCF"/>
    <w:rsid w:val="00850A03"/>
    <w:rsid w:val="00852B7A"/>
    <w:rsid w:val="00855EF6"/>
    <w:rsid w:val="0085748D"/>
    <w:rsid w:val="0086461A"/>
    <w:rsid w:val="00883AEC"/>
    <w:rsid w:val="008A1982"/>
    <w:rsid w:val="008A37E5"/>
    <w:rsid w:val="008A7B4F"/>
    <w:rsid w:val="008B1D4D"/>
    <w:rsid w:val="008B4E27"/>
    <w:rsid w:val="008E5FEA"/>
    <w:rsid w:val="008F3444"/>
    <w:rsid w:val="009049BE"/>
    <w:rsid w:val="00912DDF"/>
    <w:rsid w:val="00913C24"/>
    <w:rsid w:val="00930220"/>
    <w:rsid w:val="0094752D"/>
    <w:rsid w:val="009529DF"/>
    <w:rsid w:val="009634F1"/>
    <w:rsid w:val="009851D8"/>
    <w:rsid w:val="0099244E"/>
    <w:rsid w:val="009A68C2"/>
    <w:rsid w:val="009B25D5"/>
    <w:rsid w:val="009C59BE"/>
    <w:rsid w:val="009D0764"/>
    <w:rsid w:val="009D6F24"/>
    <w:rsid w:val="00A0322A"/>
    <w:rsid w:val="00A05BED"/>
    <w:rsid w:val="00A1112F"/>
    <w:rsid w:val="00A14C67"/>
    <w:rsid w:val="00A22C69"/>
    <w:rsid w:val="00A31B85"/>
    <w:rsid w:val="00A354F4"/>
    <w:rsid w:val="00A567D8"/>
    <w:rsid w:val="00A737FE"/>
    <w:rsid w:val="00A90814"/>
    <w:rsid w:val="00A921EF"/>
    <w:rsid w:val="00AA561D"/>
    <w:rsid w:val="00AB1846"/>
    <w:rsid w:val="00AB65ED"/>
    <w:rsid w:val="00AC2ED6"/>
    <w:rsid w:val="00AC49BD"/>
    <w:rsid w:val="00AE3181"/>
    <w:rsid w:val="00B041BC"/>
    <w:rsid w:val="00B2400B"/>
    <w:rsid w:val="00B3110A"/>
    <w:rsid w:val="00B36DD2"/>
    <w:rsid w:val="00B43F5E"/>
    <w:rsid w:val="00B67A27"/>
    <w:rsid w:val="00B760CC"/>
    <w:rsid w:val="00B8224E"/>
    <w:rsid w:val="00BC58B2"/>
    <w:rsid w:val="00BE09AD"/>
    <w:rsid w:val="00BE3044"/>
    <w:rsid w:val="00BE37AF"/>
    <w:rsid w:val="00BF037E"/>
    <w:rsid w:val="00C05263"/>
    <w:rsid w:val="00C116C8"/>
    <w:rsid w:val="00C151BA"/>
    <w:rsid w:val="00C24FDD"/>
    <w:rsid w:val="00C32FD9"/>
    <w:rsid w:val="00C3526F"/>
    <w:rsid w:val="00C42295"/>
    <w:rsid w:val="00C616AD"/>
    <w:rsid w:val="00C664AE"/>
    <w:rsid w:val="00C801C0"/>
    <w:rsid w:val="00CC2B9F"/>
    <w:rsid w:val="00CD3EFC"/>
    <w:rsid w:val="00CD3F4E"/>
    <w:rsid w:val="00CE2691"/>
    <w:rsid w:val="00CE4772"/>
    <w:rsid w:val="00CF1103"/>
    <w:rsid w:val="00CF7958"/>
    <w:rsid w:val="00D10A31"/>
    <w:rsid w:val="00D16949"/>
    <w:rsid w:val="00D20CA0"/>
    <w:rsid w:val="00D214AE"/>
    <w:rsid w:val="00D30DEE"/>
    <w:rsid w:val="00D35A5E"/>
    <w:rsid w:val="00D37001"/>
    <w:rsid w:val="00D55D10"/>
    <w:rsid w:val="00D64810"/>
    <w:rsid w:val="00D66AA7"/>
    <w:rsid w:val="00D814D9"/>
    <w:rsid w:val="00D93E50"/>
    <w:rsid w:val="00D94748"/>
    <w:rsid w:val="00DA1B56"/>
    <w:rsid w:val="00DB31AE"/>
    <w:rsid w:val="00DB7EFB"/>
    <w:rsid w:val="00DC0943"/>
    <w:rsid w:val="00DD34A9"/>
    <w:rsid w:val="00DE2454"/>
    <w:rsid w:val="00DF6574"/>
    <w:rsid w:val="00E15008"/>
    <w:rsid w:val="00E159BD"/>
    <w:rsid w:val="00E223CE"/>
    <w:rsid w:val="00E22B58"/>
    <w:rsid w:val="00E234C7"/>
    <w:rsid w:val="00E27EF7"/>
    <w:rsid w:val="00E30C10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A7F55"/>
    <w:rsid w:val="00EB63E6"/>
    <w:rsid w:val="00EB74E3"/>
    <w:rsid w:val="00EC3723"/>
    <w:rsid w:val="00EC3D77"/>
    <w:rsid w:val="00ED2209"/>
    <w:rsid w:val="00F0125D"/>
    <w:rsid w:val="00F0196B"/>
    <w:rsid w:val="00F105CC"/>
    <w:rsid w:val="00F42611"/>
    <w:rsid w:val="00F51212"/>
    <w:rsid w:val="00F826BE"/>
    <w:rsid w:val="00F82963"/>
    <w:rsid w:val="00F82DF9"/>
    <w:rsid w:val="00F959B7"/>
    <w:rsid w:val="00FB5D71"/>
    <w:rsid w:val="00FB7FC2"/>
    <w:rsid w:val="00FC0CE5"/>
    <w:rsid w:val="00FD5CEF"/>
    <w:rsid w:val="00FE6AFA"/>
    <w:rsid w:val="00FF5602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FE06-1B5E-43B0-A23E-3F415AB5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6200</Words>
  <Characters>35343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13</cp:revision>
  <cp:lastPrinted>2023-07-17T03:11:00Z</cp:lastPrinted>
  <dcterms:created xsi:type="dcterms:W3CDTF">2022-09-12T09:07:00Z</dcterms:created>
  <dcterms:modified xsi:type="dcterms:W3CDTF">2025-07-03T05:57:00Z</dcterms:modified>
</cp:coreProperties>
</file>